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360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93ED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9360" w:type="dxa"/>
          </w:tcPr>
          <w:p w14:paraId="1EA71B57">
            <w:pPr>
              <w:jc w:val="center"/>
            </w:pPr>
            <w:r>
              <w:rPr>
                <w:lang w:eastAsia="ru-RU"/>
              </w:rPr>
              <w:pict>
                <v:rect id="shape_0" o:spid="_x0000_s1028" o:spt="1" style="position:absolute;left:0pt;margin-left:0.05pt;margin-top:0.05pt;height:49.95pt;width:49.95pt;mso-wrap-style:none;z-index:251659264;v-text-anchor:middle;mso-width-relative:page;mso-height-relative:page;" filled="f" stroked="f" coordsize="21600,21600">
                  <v:path/>
                  <v:fill on="f" focussize="0,0"/>
                  <v:stroke on="f" color="#3465A4" joinstyle="round"/>
                  <v:imagedata o:title=""/>
                  <o:lock v:ext="edit"/>
                </v:rect>
              </w:pict>
            </w:r>
            <w:r>
              <w:rPr>
                <w:lang w:eastAsia="ru-RU"/>
              </w:rPr>
              <w:pict>
                <v:shape id="_x0000_i1025" o:spt="75" type="#_x0000_t75" style="height:58.75pt;width:49.55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</w:p>
          <w:p w14:paraId="0680DCD5">
            <w:pPr>
              <w:jc w:val="center"/>
            </w:pPr>
          </w:p>
        </w:tc>
      </w:tr>
      <w:tr w14:paraId="432C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360" w:type="dxa"/>
            <w:tcBorders>
              <w:bottom w:val="thinThickSmallGap" w:color="000000" w:sz="12" w:space="0"/>
            </w:tcBorders>
          </w:tcPr>
          <w:p w14:paraId="70D5B74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Оренбургская область</w:t>
            </w:r>
          </w:p>
          <w:p w14:paraId="62DA45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Орский</w:t>
            </w:r>
            <w:bookmarkStart w:id="0" w:name="Vova"/>
            <w:bookmarkEnd w:id="0"/>
            <w:r>
              <w:rPr>
                <w:b/>
                <w:sz w:val="32"/>
                <w:szCs w:val="32"/>
              </w:rPr>
              <w:t xml:space="preserve"> городской Совет депутатов</w:t>
            </w:r>
          </w:p>
          <w:p w14:paraId="1247D0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седьмого созыва</w:t>
            </w:r>
          </w:p>
          <w:p w14:paraId="3C6575A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14:paraId="1AC03363">
            <w:pPr>
              <w:pStyle w:val="25"/>
              <w:tabs>
                <w:tab w:val="clear" w:pos="4677"/>
                <w:tab w:val="clear" w:pos="9355"/>
              </w:tabs>
              <w:rPr>
                <w:b/>
                <w:spacing w:val="20"/>
                <w:sz w:val="28"/>
                <w:szCs w:val="28"/>
                <w:lang w:eastAsia="zh-CN"/>
              </w:rPr>
            </w:pPr>
          </w:p>
        </w:tc>
      </w:tr>
      <w:tr w14:paraId="1540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360" w:type="dxa"/>
            <w:tcBorders>
              <w:top w:val="single" w:color="000000" w:sz="24" w:space="0"/>
            </w:tcBorders>
          </w:tcPr>
          <w:p w14:paraId="4B790CF1">
            <w:pPr>
              <w:pStyle w:val="25"/>
              <w:tabs>
                <w:tab w:val="clear" w:pos="4677"/>
                <w:tab w:val="clear" w:pos="9355"/>
              </w:tabs>
              <w:spacing w:before="120"/>
              <w:rPr>
                <w:b/>
                <w:spacing w:val="20"/>
                <w:sz w:val="28"/>
                <w:szCs w:val="28"/>
                <w:lang w:eastAsia="zh-CN"/>
              </w:rPr>
            </w:pPr>
          </w:p>
        </w:tc>
      </w:tr>
    </w:tbl>
    <w:p w14:paraId="5A48C296">
      <w:pPr>
        <w:rPr>
          <w:bCs/>
          <w:sz w:val="26"/>
          <w:szCs w:val="26"/>
        </w:rPr>
      </w:pPr>
      <w:r>
        <w:rPr>
          <w:sz w:val="26"/>
          <w:szCs w:val="26"/>
        </w:rPr>
        <w:t>Принято Орским городским</w:t>
      </w:r>
    </w:p>
    <w:p w14:paraId="6F0BB38D">
      <w:pPr>
        <w:rPr>
          <w:sz w:val="26"/>
          <w:szCs w:val="26"/>
        </w:rPr>
      </w:pPr>
      <w:r>
        <w:rPr>
          <w:sz w:val="26"/>
          <w:szCs w:val="26"/>
        </w:rPr>
        <w:t>Советом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« 16 » апреля 2026 г.</w:t>
      </w:r>
    </w:p>
    <w:p w14:paraId="35B6A949">
      <w:pPr>
        <w:pStyle w:val="2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BD9469">
      <w:pPr>
        <w:pStyle w:val="2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color w:val="22272F"/>
          <w:sz w:val="26"/>
          <w:szCs w:val="26"/>
        </w:rPr>
        <w:t xml:space="preserve">Об утверждении порядка 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highlight w:val="white"/>
        </w:rPr>
        <w:t xml:space="preserve">принятия решения о применении </w:t>
      </w:r>
      <w:r>
        <w:rPr>
          <w:rFonts w:ascii="Times New Roman" w:hAnsi="Times New Roman" w:cs="Times New Roman"/>
          <w:b w:val="0"/>
          <w:color w:val="22272F"/>
          <w:sz w:val="26"/>
          <w:szCs w:val="26"/>
        </w:rPr>
        <w:t xml:space="preserve">к лицам, замещающим муниципальные должности, 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highlight w:val="white"/>
        </w:rPr>
        <w:t xml:space="preserve">мер ответственности, </w:t>
      </w:r>
      <w:r>
        <w:rPr>
          <w:rFonts w:ascii="Times New Roman" w:hAnsi="Times New Roman" w:cs="Times New Roman"/>
          <w:b w:val="0"/>
          <w:color w:val="22272F"/>
          <w:sz w:val="26"/>
          <w:szCs w:val="26"/>
        </w:rPr>
        <w:t>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</w:p>
    <w:p w14:paraId="4EFE2E96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409C3B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fldChar w:fldCharType="begin"/>
      </w:r>
      <w:r>
        <w:instrText xml:space="preserve"> HYPERLINK "https://internet.garant.ru/document/redirect/186367/0" \o "https://internet.garant.ru/document/redirect/186367/0" \h </w:instrText>
      </w:r>
      <w:r>
        <w:fldChar w:fldCharType="separate"/>
      </w:r>
      <w:r>
        <w:rPr>
          <w:color w:val="000000"/>
          <w:sz w:val="26"/>
          <w:szCs w:val="26"/>
        </w:rPr>
        <w:t>Федеральным закон</w:t>
      </w:r>
      <w:r>
        <w:rPr>
          <w:color w:val="000000"/>
          <w:sz w:val="26"/>
          <w:szCs w:val="26"/>
        </w:rPr>
        <w:fldChar w:fldCharType="end"/>
      </w:r>
      <w:r>
        <w:rPr>
          <w:sz w:val="26"/>
          <w:szCs w:val="26"/>
        </w:rPr>
        <w:t>ом</w:t>
      </w:r>
      <w:r>
        <w:rPr>
          <w:color w:val="000000"/>
          <w:sz w:val="26"/>
          <w:szCs w:val="26"/>
        </w:rPr>
        <w:t xml:space="preserve"> от 20 марта 2025 года № 33-ФЗ «Об общих принципах организации местного самоуправления в единой системе публичной власти», Законами Оренбургской области </w:t>
      </w:r>
      <w:r>
        <w:fldChar w:fldCharType="begin"/>
      </w:r>
      <w:r>
        <w:instrText xml:space="preserve"> HYPERLINK "https://internet.garant.ru/document/redirect/27502122/0" \o "https://internet.garant.ru/document/redirect/27502122/0" \h </w:instrText>
      </w:r>
      <w:r>
        <w:fldChar w:fldCharType="separate"/>
      </w:r>
      <w:r>
        <w:rPr>
          <w:color w:val="000000"/>
          <w:sz w:val="26"/>
          <w:szCs w:val="26"/>
        </w:rPr>
        <w:t>от 21 февраля 1996 года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«Об организации местного самоуправления в Оренбургской области», </w:t>
      </w:r>
      <w:r>
        <w:fldChar w:fldCharType="begin"/>
      </w:r>
      <w:r>
        <w:instrText xml:space="preserve"> HYPERLINK "https://internet.garant.ru/document/redirect/27597906/0" \o "https://internet.garant.ru/document/redirect/27597906/0" \h </w:instrText>
      </w:r>
      <w:r>
        <w:fldChar w:fldCharType="separate"/>
      </w:r>
      <w:r>
        <w:rPr>
          <w:color w:val="000000"/>
          <w:sz w:val="26"/>
          <w:szCs w:val="26"/>
        </w:rPr>
        <w:t>от 12 сентября 1997 года № 130/32-ОЗ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«О статусе выборного должностного лица местного самоуправления», </w:t>
      </w:r>
      <w:r>
        <w:fldChar w:fldCharType="begin"/>
      </w:r>
      <w:r>
        <w:instrText xml:space="preserve"> HYPERLINK "https://internet.garant.ru/document/redirect/27502754/0" \o "https://internet.garant.ru/document/redirect/27502754/0" \h </w:instrText>
      </w:r>
      <w:r>
        <w:fldChar w:fldCharType="separate"/>
      </w:r>
      <w:r>
        <w:rPr>
          <w:color w:val="000000"/>
          <w:sz w:val="26"/>
          <w:szCs w:val="26"/>
        </w:rPr>
        <w:t>от 04 сентября 1996 года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«О статусе депутата представительного органа муниципального образования в Оренбургской области», руководствуясь статьями 25, 27, 29 </w:t>
      </w:r>
      <w:r>
        <w:rPr>
          <w:sz w:val="26"/>
          <w:szCs w:val="26"/>
        </w:rPr>
        <w:t>Устава муниципального образования «Город Орск», Орский  городской Совет депутатов решил:</w:t>
      </w:r>
    </w:p>
    <w:p w14:paraId="72B053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порядок принятия решения </w:t>
      </w:r>
      <w:r>
        <w:rPr>
          <w:color w:val="22272F"/>
          <w:sz w:val="26"/>
          <w:szCs w:val="26"/>
          <w:highlight w:val="white"/>
        </w:rPr>
        <w:t xml:space="preserve">о применении </w:t>
      </w:r>
      <w:r>
        <w:rPr>
          <w:color w:val="22272F"/>
          <w:sz w:val="26"/>
          <w:szCs w:val="26"/>
        </w:rPr>
        <w:t xml:space="preserve">к лицам, замещающим муниципальные должности, </w:t>
      </w:r>
      <w:r>
        <w:rPr>
          <w:color w:val="22272F"/>
          <w:sz w:val="26"/>
          <w:szCs w:val="26"/>
          <w:highlight w:val="white"/>
        </w:rPr>
        <w:t xml:space="preserve">мер ответственности, </w:t>
      </w:r>
      <w:r>
        <w:rPr>
          <w:color w:val="22272F"/>
          <w:sz w:val="26"/>
          <w:szCs w:val="26"/>
        </w:rPr>
        <w:t>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 (приложение).</w:t>
      </w:r>
    </w:p>
    <w:p w14:paraId="49D4CB1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Настоящее решение вступает в силу после его официального опубликования в газете «Орская газета». </w:t>
      </w:r>
    </w:p>
    <w:p w14:paraId="6B78B0D3">
      <w:pPr>
        <w:jc w:val="both"/>
        <w:rPr>
          <w:b/>
          <w:bCs/>
          <w:sz w:val="26"/>
          <w:szCs w:val="26"/>
        </w:rPr>
      </w:pPr>
    </w:p>
    <w:p w14:paraId="714B7E68">
      <w:pPr>
        <w:jc w:val="both"/>
        <w:rPr>
          <w:b/>
          <w:bCs/>
          <w:sz w:val="26"/>
          <w:szCs w:val="26"/>
        </w:rPr>
      </w:pPr>
    </w:p>
    <w:p w14:paraId="393E60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Орского </w:t>
      </w:r>
    </w:p>
    <w:p w14:paraId="35D5EF31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Совета депутатов</w:t>
      </w:r>
      <w:r>
        <w:rPr>
          <w:b/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>О.А.Гельмель</w:t>
      </w:r>
    </w:p>
    <w:p w14:paraId="67FDA56E">
      <w:pPr>
        <w:jc w:val="both"/>
        <w:rPr>
          <w:sz w:val="26"/>
          <w:szCs w:val="26"/>
        </w:rPr>
      </w:pPr>
    </w:p>
    <w:p w14:paraId="568A6ED6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Глава города Орска                                                                                     А.О.Воробьёв</w:t>
      </w:r>
    </w:p>
    <w:p w14:paraId="6BD553B4">
      <w:pPr>
        <w:jc w:val="both"/>
        <w:rPr>
          <w:sz w:val="26"/>
          <w:szCs w:val="26"/>
        </w:rPr>
      </w:pPr>
    </w:p>
    <w:p w14:paraId="0E9717E4">
      <w:pPr>
        <w:jc w:val="both"/>
        <w:rPr>
          <w:sz w:val="26"/>
          <w:szCs w:val="26"/>
        </w:rPr>
      </w:pPr>
    </w:p>
    <w:p w14:paraId="188FCC58">
      <w:pPr>
        <w:jc w:val="both"/>
        <w:rPr>
          <w:sz w:val="24"/>
          <w:szCs w:val="24"/>
        </w:rPr>
      </w:pPr>
      <w:r>
        <w:rPr>
          <w:sz w:val="24"/>
          <w:szCs w:val="24"/>
        </w:rPr>
        <w:t>г. Орск « 16 » апреля 2026 г.</w:t>
      </w:r>
    </w:p>
    <w:p w14:paraId="16E276F6">
      <w:pPr>
        <w:jc w:val="both"/>
        <w:rPr>
          <w:sz w:val="24"/>
          <w:szCs w:val="24"/>
        </w:rPr>
      </w:pPr>
      <w:r>
        <w:rPr>
          <w:sz w:val="24"/>
          <w:szCs w:val="24"/>
        </w:rPr>
        <w:t>№ 8 - 91</w:t>
      </w:r>
    </w:p>
    <w:p w14:paraId="6F1ED6A3">
      <w:pPr>
        <w:widowControl w:val="0"/>
        <w:spacing w:after="0" w:line="240" w:lineRule="auto"/>
        <w:jc w:val="both"/>
        <w:rPr>
          <w:rFonts w:ascii="Times New Roman" w:hAnsi="Times New Roman" w:eastAsia="Times New Roman"/>
          <w:kern w:val="2"/>
          <w:sz w:val="24"/>
          <w:szCs w:val="28"/>
        </w:rPr>
      </w:pPr>
      <w:r>
        <w:rPr>
          <w:rFonts w:ascii="Times New Roman" w:hAnsi="Times New Roman" w:eastAsia="Times New Roman"/>
          <w:kern w:val="2"/>
          <w:sz w:val="24"/>
          <w:szCs w:val="24"/>
        </w:rPr>
        <w:t>Опубликова</w:t>
      </w:r>
      <w:r>
        <w:rPr>
          <w:rFonts w:ascii="Times New Roman" w:hAnsi="Times New Roman" w:eastAsia="Times New Roman"/>
          <w:kern w:val="2"/>
          <w:sz w:val="24"/>
          <w:szCs w:val="28"/>
        </w:rPr>
        <w:t>но в газете «Орская газета»</w:t>
      </w:r>
    </w:p>
    <w:p w14:paraId="2C20928E">
      <w:pPr>
        <w:widowControl w:val="0"/>
        <w:spacing w:after="0" w:line="240" w:lineRule="auto"/>
        <w:jc w:val="both"/>
        <w:rPr>
          <w:rFonts w:ascii="Times New Roman" w:hAnsi="Times New Roman" w:eastAsia="Times New Roman"/>
          <w:kern w:val="2"/>
          <w:sz w:val="24"/>
          <w:szCs w:val="28"/>
        </w:rPr>
      </w:pPr>
      <w:r>
        <w:rPr>
          <w:rFonts w:ascii="Times New Roman" w:hAnsi="Times New Roman" w:eastAsia="Times New Roman"/>
          <w:kern w:val="2"/>
          <w:sz w:val="24"/>
          <w:szCs w:val="28"/>
        </w:rPr>
        <w:t xml:space="preserve">«22» апреля 2026 г.  </w:t>
      </w:r>
    </w:p>
    <w:p w14:paraId="14B1EF8C">
      <w:pPr>
        <w:widowControl w:val="0"/>
        <w:spacing w:after="0" w:line="240" w:lineRule="auto"/>
        <w:jc w:val="both"/>
        <w:rPr>
          <w:rFonts w:ascii="Times New Roman" w:hAnsi="Times New Roman" w:eastAsia="Times New Roman"/>
          <w:kern w:val="2"/>
          <w:sz w:val="24"/>
          <w:szCs w:val="28"/>
        </w:rPr>
      </w:pPr>
      <w:r>
        <w:rPr>
          <w:rFonts w:ascii="Times New Roman" w:hAnsi="Times New Roman" w:eastAsia="Times New Roman"/>
          <w:kern w:val="2"/>
          <w:sz w:val="24"/>
          <w:szCs w:val="28"/>
        </w:rPr>
        <w:t>№ 15 (1418)</w:t>
      </w:r>
      <w:bookmarkStart w:id="2" w:name="_GoBack"/>
      <w:bookmarkEnd w:id="2"/>
    </w:p>
    <w:p w14:paraId="6E2CA721">
      <w:pPr>
        <w:ind w:left="5760"/>
        <w:rPr>
          <w:color w:val="26282F"/>
          <w:sz w:val="24"/>
          <w:szCs w:val="24"/>
        </w:rPr>
      </w:pPr>
      <w:r>
        <w:rPr>
          <w:color w:val="26282F"/>
          <w:sz w:val="24"/>
          <w:szCs w:val="24"/>
        </w:rPr>
        <w:t>Приложение</w:t>
      </w:r>
      <w:r>
        <w:rPr>
          <w:color w:val="26282F"/>
          <w:sz w:val="24"/>
          <w:szCs w:val="24"/>
        </w:rPr>
        <w:br w:type="textWrapping"/>
      </w:r>
      <w:r>
        <w:rPr>
          <w:color w:val="26282F"/>
          <w:sz w:val="24"/>
          <w:szCs w:val="24"/>
        </w:rPr>
        <w:t>к решению Орского городского Совета депутатов</w:t>
      </w:r>
    </w:p>
    <w:p w14:paraId="698DF0DB">
      <w:pPr>
        <w:ind w:left="5760"/>
        <w:rPr>
          <w:color w:val="26282F"/>
          <w:sz w:val="24"/>
          <w:szCs w:val="24"/>
        </w:rPr>
      </w:pPr>
      <w:bookmarkStart w:id="1" w:name="undefined"/>
      <w:r>
        <w:rPr>
          <w:color w:val="26282F"/>
          <w:sz w:val="24"/>
          <w:szCs w:val="24"/>
        </w:rPr>
        <w:t>от « 16 » апреля 2026 г. № 8-91</w:t>
      </w:r>
      <w:bookmarkEnd w:id="1"/>
    </w:p>
    <w:p w14:paraId="1BACCDCB">
      <w:pPr>
        <w:ind w:left="5760"/>
        <w:jc w:val="both"/>
        <w:rPr>
          <w:sz w:val="24"/>
        </w:rPr>
      </w:pPr>
    </w:p>
    <w:p w14:paraId="0D20AB49">
      <w:pPr>
        <w:pStyle w:val="219"/>
        <w:jc w:val="center"/>
        <w:rPr>
          <w:b/>
          <w:bCs/>
          <w:color w:val="22272F"/>
          <w:sz w:val="28"/>
          <w:szCs w:val="28"/>
        </w:rPr>
      </w:pPr>
    </w:p>
    <w:p w14:paraId="58E62B01">
      <w:pPr>
        <w:pStyle w:val="2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26282F"/>
          <w:sz w:val="28"/>
          <w:szCs w:val="28"/>
        </w:rPr>
        <w:t>Порядок</w:t>
      </w:r>
      <w:r>
        <w:rPr>
          <w:b w:val="0"/>
          <w:color w:val="26282F"/>
          <w:sz w:val="28"/>
          <w:szCs w:val="28"/>
        </w:rPr>
        <w:t xml:space="preserve"> </w:t>
      </w:r>
      <w:r>
        <w:rPr>
          <w:rFonts w:ascii="TimesNewRomanCYR" w:hAnsi="TimesNewRomanCYR" w:cs="TimesNewRomanCYR"/>
          <w:b w:val="0"/>
          <w:bCs w:val="0"/>
          <w:sz w:val="28"/>
          <w:szCs w:val="28"/>
        </w:rPr>
        <w:t xml:space="preserve">принятия решения 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highlight w:val="white"/>
        </w:rPr>
        <w:t xml:space="preserve">о применении </w:t>
      </w:r>
      <w:r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к лицам, замещающим муниципальные должности, 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highlight w:val="white"/>
        </w:rPr>
        <w:t xml:space="preserve">мер ответственности, </w:t>
      </w:r>
      <w:r>
        <w:rPr>
          <w:rFonts w:ascii="Times New Roman" w:hAnsi="Times New Roman" w:cs="Times New Roman"/>
          <w:b w:val="0"/>
          <w:color w:val="22272F"/>
          <w:sz w:val="28"/>
          <w:szCs w:val="28"/>
        </w:rPr>
        <w:t>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</w:p>
    <w:p w14:paraId="187D78A1">
      <w:pPr>
        <w:pStyle w:val="219"/>
        <w:jc w:val="center"/>
        <w:rPr>
          <w:b/>
          <w:bCs/>
          <w:color w:val="26282F"/>
          <w:sz w:val="24"/>
          <w:szCs w:val="24"/>
        </w:rPr>
      </w:pPr>
    </w:p>
    <w:p w14:paraId="526108AB">
      <w:pPr>
        <w:ind w:firstLine="720"/>
        <w:jc w:val="both"/>
        <w:rPr>
          <w:sz w:val="24"/>
        </w:rPr>
      </w:pPr>
    </w:p>
    <w:p w14:paraId="5DB69990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22272F"/>
          <w:sz w:val="28"/>
          <w:szCs w:val="28"/>
        </w:rPr>
        <w:t>1. Настоящий</w:t>
      </w:r>
      <w:r>
        <w:rPr>
          <w:color w:val="22272F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26282F"/>
          <w:sz w:val="28"/>
          <w:szCs w:val="28"/>
        </w:rPr>
        <w:t>орядок</w:t>
      </w:r>
      <w:r>
        <w:rPr>
          <w:b w:val="0"/>
          <w:color w:val="26282F"/>
          <w:sz w:val="28"/>
          <w:szCs w:val="28"/>
        </w:rPr>
        <w:t xml:space="preserve"> </w:t>
      </w:r>
      <w:r>
        <w:rPr>
          <w:rFonts w:ascii="TimesNewRomanCYR" w:hAnsi="TimesNewRomanCYR" w:cs="TimesNewRomanCYR"/>
          <w:b w:val="0"/>
          <w:bCs w:val="0"/>
          <w:sz w:val="28"/>
          <w:szCs w:val="28"/>
        </w:rPr>
        <w:t xml:space="preserve">принятия решения 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highlight w:val="white"/>
        </w:rPr>
        <w:t xml:space="preserve">о применении </w:t>
      </w:r>
      <w:r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к лицам, замещающим муниципальные должности, 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highlight w:val="white"/>
        </w:rPr>
        <w:t>мер ответственности</w:t>
      </w:r>
      <w:r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 разработан в соответствии с Федеральным законом от 20 марта 2025 № 33-ФЗ «Об общих принципах организации местного самоуправления в единой системе публичной власти».</w:t>
      </w:r>
    </w:p>
    <w:p w14:paraId="3E07B277">
      <w:pPr>
        <w:ind w:firstLine="720"/>
        <w:jc w:val="both"/>
        <w:rPr>
          <w:sz w:val="24"/>
        </w:rPr>
      </w:pPr>
      <w:r>
        <w:rPr>
          <w:color w:val="22272F"/>
          <w:szCs w:val="28"/>
        </w:rPr>
        <w:t xml:space="preserve">2. </w:t>
      </w:r>
      <w:r>
        <w:rPr>
          <w:szCs w:val="28"/>
        </w:rPr>
        <w:t>К лицам, замещающим муниципальные должности в органах местного самоуправления муниципального образования город Орск (далее - лица, замещающие муниципальные должности) относятся глава города Орска, депутаты Орского городского Совета депутатов, председатель контрольно-счётной палаты города Орска, аудиторы контрольно- счётной палаты города Орска.</w:t>
      </w:r>
    </w:p>
    <w:p w14:paraId="65ACE1F3">
      <w:pPr>
        <w:ind w:firstLine="709"/>
        <w:jc w:val="both"/>
        <w:rPr>
          <w:color w:val="22272F"/>
          <w:szCs w:val="28"/>
        </w:rPr>
      </w:pPr>
      <w:r>
        <w:rPr>
          <w:color w:val="22272F"/>
          <w:szCs w:val="28"/>
        </w:rPr>
        <w:t xml:space="preserve">3.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могут быть применены меры ответственности, установленные </w:t>
      </w:r>
      <w:r>
        <w:rPr>
          <w:szCs w:val="28"/>
        </w:rPr>
        <w:t xml:space="preserve">частью 4 статьи 29 </w:t>
      </w:r>
      <w:r>
        <w:rPr>
          <w:color w:val="22272F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 (далее - меры ответственности), а именно:</w:t>
      </w:r>
    </w:p>
    <w:p w14:paraId="34BE2BA5">
      <w:pPr>
        <w:ind w:firstLine="709"/>
        <w:jc w:val="both"/>
      </w:pPr>
      <w:r>
        <w:t>1) предупреждение;</w:t>
      </w:r>
    </w:p>
    <w:p w14:paraId="1830E311">
      <w:pPr>
        <w:ind w:firstLine="709"/>
        <w:jc w:val="both"/>
      </w:pPr>
      <w: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2F6683E1">
      <w:pPr>
        <w:ind w:firstLine="709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7F7FC061">
      <w:pPr>
        <w:ind w:firstLine="709"/>
        <w:jc w:val="both"/>
      </w:pPr>
      <w: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30895A24">
      <w:pPr>
        <w:ind w:firstLine="709"/>
        <w:jc w:val="both"/>
      </w:pPr>
      <w:r>
        <w:t>5) запрет исполнять полномочия на постоянной основе до прекращения срока его полномочий.</w:t>
      </w:r>
    </w:p>
    <w:p w14:paraId="46EFB499">
      <w:pPr>
        <w:ind w:firstLine="709"/>
        <w:jc w:val="both"/>
        <w:rPr>
          <w:szCs w:val="28"/>
        </w:rPr>
      </w:pPr>
      <w:r>
        <w:rPr>
          <w:color w:val="22272F"/>
          <w:szCs w:val="28"/>
        </w:rPr>
        <w:t xml:space="preserve">4. Вопрос о применении мер ответственности к лицам, замещающим муниципальные должности  за представление недостоверных или неполных сведений о доходах, если искажение этих сведений является несущественным, предварительно рассматривается на заседании постоянного депутатского комитета </w:t>
      </w:r>
      <w:r>
        <w:rPr>
          <w:szCs w:val="28"/>
        </w:rPr>
        <w:t>по мандатным вопросам, регламенту, депутатской этике, противодействию коррупции и связям с общественностью</w:t>
      </w:r>
      <w:r>
        <w:rPr>
          <w:color w:val="22272F"/>
          <w:szCs w:val="28"/>
        </w:rPr>
        <w:t xml:space="preserve"> на основании поступившего в Орский городской Совет депутатов заявления Губернатора Оренбургской области о применении в отношении вышеуказанных лиц мер ответственности.</w:t>
      </w:r>
    </w:p>
    <w:p w14:paraId="4991061C">
      <w:pPr>
        <w:ind w:firstLine="720"/>
        <w:jc w:val="both"/>
        <w:rPr>
          <w:sz w:val="23"/>
          <w:szCs w:val="23"/>
        </w:rPr>
      </w:pPr>
      <w:r>
        <w:rPr>
          <w:szCs w:val="28"/>
        </w:rPr>
        <w:t xml:space="preserve">5. </w:t>
      </w:r>
      <w:r>
        <w:rPr>
          <w:color w:val="22272F"/>
          <w:szCs w:val="28"/>
        </w:rPr>
        <w:t xml:space="preserve">При поступлении заявления Губернатора Оренбургской области о применении мер ответственности, лица, замещающие муниципальные должности, должны быть письменно уведомлены о поступлении указанного заявления с приложением его копии, а также о дате, времени и месте заседания постоянного депутатского комитета </w:t>
      </w:r>
      <w:r>
        <w:rPr>
          <w:szCs w:val="28"/>
        </w:rPr>
        <w:t xml:space="preserve">по мандатным вопросам, регламенту, депутатской этике, противодействию коррупции и связям с общественностью (далее – комитет), </w:t>
      </w:r>
      <w:r>
        <w:rPr>
          <w:color w:val="22272F"/>
          <w:szCs w:val="28"/>
        </w:rPr>
        <w:t xml:space="preserve"> в срок не позднее пяти рабочих дней с момента поступления заявления Губернатора Оренбургской области о применении мер ответственности.</w:t>
      </w:r>
    </w:p>
    <w:p w14:paraId="3D4A811B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6. На заседании комитета лицо, замещающее муниципальную должность может давать пояснения по существу выявленных нарушений, представлять необходимые документы.</w:t>
      </w:r>
    </w:p>
    <w:p w14:paraId="665055EF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7. Неявка лица, замещающего муниципальную должность на заседание комитета в отношении которого поступило заявление Губернатора Оренбургской области, надлежащим образом извещенного о заседании, не препятствует рассмотрению заявления. В таком случае копия принятого решения комитета должна быть вручена либо направлена лицу, замещающему муниципальную должность не позднее трех рабочих дней с момента принятия решения.</w:t>
      </w:r>
    </w:p>
    <w:p w14:paraId="42113637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8. Комитет рассматривает и оценивает фактические обстоятельства, являющиеся основанием для применения меры ответственности к лицу замещающему муниципальную должность за представление недостоверных или неполных сведений о  доходах, если искажение этих сведений является несущественным.</w:t>
      </w:r>
    </w:p>
    <w:p w14:paraId="4F819DBF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9. Решение комитета должно приниматься с учетом характера совершенного коррупционного правонарушения, систематичности его совершения, формы вины, личности совершившего нарушение,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14:paraId="7CEDD82F">
      <w:pPr>
        <w:ind w:firstLine="708"/>
        <w:jc w:val="both"/>
        <w:rPr>
          <w:color w:val="22272F"/>
          <w:szCs w:val="28"/>
        </w:rPr>
      </w:pPr>
      <w:r>
        <w:rPr>
          <w:color w:val="22272F"/>
          <w:szCs w:val="28"/>
        </w:rPr>
        <w:t>10. Решение комитета считается принятым, если за него проголосовало большинство присутствующих на заседании членов  данного комитета.</w:t>
      </w:r>
    </w:p>
    <w:p w14:paraId="20EE2007">
      <w:pPr>
        <w:ind w:firstLine="708"/>
        <w:jc w:val="both"/>
        <w:rPr>
          <w:szCs w:val="28"/>
        </w:rPr>
      </w:pPr>
      <w:r>
        <w:rPr>
          <w:color w:val="22272F"/>
          <w:szCs w:val="28"/>
        </w:rPr>
        <w:t>При равенстве голосов решающим является голос председательствующего.</w:t>
      </w:r>
    </w:p>
    <w:p w14:paraId="62E24623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11. Депутат Орского городского Совета депутатов, в отношении которого принимается решение, являющийся членом комитета не принимает участие в обсуждении и голосовании на заседании данного комитета.</w:t>
      </w:r>
    </w:p>
    <w:p w14:paraId="3B090B02">
      <w:pPr>
        <w:ind w:firstLine="708"/>
        <w:jc w:val="both"/>
        <w:rPr>
          <w:color w:val="22272F"/>
          <w:szCs w:val="28"/>
        </w:rPr>
      </w:pPr>
      <w:r>
        <w:rPr>
          <w:color w:val="22272F"/>
          <w:szCs w:val="28"/>
        </w:rPr>
        <w:t>12. Комитет по результатам рассмотрения заявления Губернатора Оренбургской области принимает решение:</w:t>
      </w:r>
    </w:p>
    <w:p w14:paraId="28C8F7A0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- о применении мер ответственности к лицам, замещающим муниципальные должности;</w:t>
      </w:r>
    </w:p>
    <w:p w14:paraId="486E159B">
      <w:pPr>
        <w:ind w:firstLine="720"/>
        <w:jc w:val="both"/>
        <w:rPr>
          <w:sz w:val="23"/>
        </w:rPr>
      </w:pPr>
      <w:r>
        <w:rPr>
          <w:color w:val="22272F"/>
          <w:szCs w:val="28"/>
        </w:rPr>
        <w:t xml:space="preserve">- о выборе одной из мер ответственности, установленных </w:t>
      </w:r>
      <w:r>
        <w:rPr>
          <w:szCs w:val="28"/>
        </w:rPr>
        <w:t xml:space="preserve">частью 4 статьи 29 </w:t>
      </w:r>
      <w:r>
        <w:rPr>
          <w:color w:val="22272F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публичной».</w:t>
      </w:r>
    </w:p>
    <w:p w14:paraId="6CED2D07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Решение комитета носит рекомендательный характер.</w:t>
      </w:r>
    </w:p>
    <w:p w14:paraId="2D2A7677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По итогам заседания  комитет вносит в Орский городской Совет депутатов соответствующий проект решения.</w:t>
      </w:r>
    </w:p>
    <w:p w14:paraId="65E1C40F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13. Вопрос о применении мер ответственности к лицу, замещающему муниципальную должность, включается в повестку дня ближайшего заседания  Орского городского Совета депутатов.</w:t>
      </w:r>
    </w:p>
    <w:p w14:paraId="6F8C13A9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14. Решение о применении мер ответственности к лицу, замещающему муниципальную должность принимается большинством голосов от числа избранных депутатов.</w:t>
      </w:r>
    </w:p>
    <w:p w14:paraId="3E34EC1A">
      <w:pPr>
        <w:ind w:firstLine="708"/>
        <w:jc w:val="both"/>
        <w:rPr>
          <w:sz w:val="23"/>
        </w:rPr>
      </w:pPr>
      <w:r>
        <w:rPr>
          <w:color w:val="22272F"/>
          <w:szCs w:val="28"/>
        </w:rPr>
        <w:t>15. Решение Орского городского Совета депутатов о применении мер ответственности к лицу замещающему муниципальную должность принимается не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Орского городского Совета депутатов - не позднее трех месяцев со дня поступления в Орский городской Совет депутатов такого заявления.</w:t>
      </w:r>
    </w:p>
    <w:p w14:paraId="22ACC7C9">
      <w:pPr>
        <w:ind w:firstLine="708"/>
        <w:jc w:val="both"/>
        <w:rPr>
          <w:sz w:val="24"/>
          <w:szCs w:val="24"/>
        </w:rPr>
      </w:pPr>
      <w:r>
        <w:rPr>
          <w:color w:val="22272F"/>
          <w:szCs w:val="28"/>
        </w:rPr>
        <w:t xml:space="preserve">16. Копия решения Орского городского Совета депутатов о применении мер ответственности, установленных </w:t>
      </w:r>
      <w:r>
        <w:rPr>
          <w:szCs w:val="28"/>
        </w:rPr>
        <w:t>частью 4 статьи 29</w:t>
      </w:r>
      <w:r>
        <w:rPr>
          <w:color w:val="22272F"/>
          <w:szCs w:val="28"/>
        </w:rPr>
        <w:t xml:space="preserve"> Федерального закона от 20 марта 2025 № 33-ФЗ «Об общих принципах организации местного самоуправления в единой системе публичной власти», к лицу, замещающему муниципальную должность направляется лицу, в отношении которого оно принято, а также Губернатору Оренбургской области в срок не позднее пяти рабочих дней с даты принятия решения.</w:t>
      </w:r>
    </w:p>
    <w:sectPr>
      <w:headerReference r:id="rId5" w:type="first"/>
      <w:headerReference r:id="rId3" w:type="default"/>
      <w:headerReference r:id="rId4" w:type="even"/>
      <w:pgSz w:w="11906" w:h="16838"/>
      <w:pgMar w:top="1134" w:right="851" w:bottom="1134" w:left="1701" w:header="709" w:footer="0" w:gutter="0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CYR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C3F15">
    <w:pPr>
      <w:pStyle w:val="25"/>
    </w:pPr>
    <w:r>
      <w:pict>
        <v:rect id="_x0000_s2050" o:spid="_x0000_s2050" o:spt="1" style="position:absolute;left:0pt;margin-top:0.05pt;height:15.5pt;width:6.45pt;mso-position-horizontal:center;mso-position-horizontal-relative:margin;mso-wrap-distance-bottom:0pt;mso-wrap-distance-left:9pt;mso-wrap-distance-right:9pt;mso-wrap-distance-top:0pt;z-index:251661312;mso-width-relative:page;mso-height-relative:page;" stroked="f" coordsize="21600,21600" o:allowincell="f">
          <v:path/>
          <v:fill color2="#000000" opacity="0f" focussize="0,0"/>
          <v:stroke on="f" color="#3465A4" joinstyle="round"/>
          <v:imagedata o:title=""/>
          <o:lock v:ext="edit"/>
          <v:textbox>
            <w:txbxContent>
              <w:p w14:paraId="7E26884C">
                <w:pPr>
                  <w:pStyle w:val="25"/>
                </w:pPr>
              </w:p>
              <w:p w14:paraId="04E3FF19">
                <w:pPr>
                  <w:pStyle w:val="252"/>
                </w:pPr>
              </w:p>
            </w:txbxContent>
          </v:textbox>
          <w10:wrap type="squar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A84D">
    <w:pPr>
      <w:pStyle w:val="25"/>
    </w:pPr>
    <w:r>
      <w:pict>
        <v:rect id="_x0000_s2049" o:spid="_x0000_s2049" o:spt="1" style="position:absolute;left:0pt;margin-top:0.05pt;height:1.1pt;width:1.1pt;mso-position-horizontal:center;mso-position-horizontal-relative:margin;mso-wrap-distance-bottom:0pt;mso-wrap-distance-left:9pt;mso-wrap-distance-right:9pt;mso-wrap-distance-top:0pt;z-index:251660288;mso-width-relative:page;mso-height-relative:page;" stroked="f" coordsize="21600,21600" o:allowincell="f">
          <v:path/>
          <v:fill color2="#000000" opacity="0f" focussize="0,0"/>
          <v:stroke on="f" color="#3465A4" joinstyle="round"/>
          <v:imagedata o:title=""/>
          <o:lock v:ext="edit"/>
          <v:textbox>
            <w:txbxContent>
              <w:p w14:paraId="7A71FCFE">
                <w:pPr>
                  <w:pStyle w:val="25"/>
                  <w:rPr>
                    <w:rStyle w:val="17"/>
                  </w:rPr>
                </w:pPr>
                <w:r>
                  <w:rPr>
                    <w:rStyle w:val="17"/>
                  </w:rPr>
                  <w:fldChar w:fldCharType="begin"/>
                </w:r>
                <w:r>
                  <w:rPr>
                    <w:rStyle w:val="17"/>
                  </w:rPr>
                  <w:instrText xml:space="preserve"> PAGE </w:instrText>
                </w:r>
                <w:r>
                  <w:rPr>
                    <w:rStyle w:val="17"/>
                  </w:rPr>
                  <w:fldChar w:fldCharType="separate"/>
                </w:r>
                <w:r>
                  <w:rPr>
                    <w:rStyle w:val="17"/>
                  </w:rPr>
                  <w:t>0</w:t>
                </w:r>
                <w:r>
                  <w:rPr>
                    <w:rStyle w:val="17"/>
                  </w:rPr>
                  <w:fldChar w:fldCharType="end"/>
                </w:r>
              </w:p>
            </w:txbxContent>
          </v:textbox>
          <w10:wrap type="squar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E4A0C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D6859"/>
    <w:multiLevelType w:val="multilevel"/>
    <w:tmpl w:val="2F8D6859"/>
    <w:lvl w:ilvl="0" w:tentative="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decimal"/>
      <w:pStyle w:val="3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decimal"/>
      <w:pStyle w:val="4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characterSpacingControl w:val="doNotCompress"/>
  <w:hdrShapeDefaults>
    <o:shapelayout v:ext="edit">
      <o:idmap v:ext="edit" data="2"/>
    </o:shapelayout>
  </w:hdrShapeDefaults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172"/>
    <w:rsid w:val="00002172"/>
    <w:rsid w:val="000236B6"/>
    <w:rsid w:val="001439D5"/>
    <w:rsid w:val="001D7316"/>
    <w:rsid w:val="00270AD3"/>
    <w:rsid w:val="004168E7"/>
    <w:rsid w:val="005061E9"/>
    <w:rsid w:val="00577603"/>
    <w:rsid w:val="0074008C"/>
    <w:rsid w:val="0090150F"/>
    <w:rsid w:val="00BD01BA"/>
    <w:rsid w:val="25095940"/>
    <w:rsid w:val="7461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qFormat="1" w:unhideWhenUsed="0" w:uiPriority="99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unhideWhenUsed="0" w:uiPriority="99" w:semiHidden="0" w:name="footnote reference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nhideWhenUsed="0" w:uiPriority="99" w:semiHidden="0" w:name="endnote reference"/>
    <w:lsdException w:qFormat="1" w:unhideWhenUsed="0" w:uiPriority="99" w:name="endnote text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8"/>
      <w:szCs w:val="20"/>
      <w:lang w:val="ru-RU" w:eastAsia="zh-CN" w:bidi="ar-SA"/>
    </w:rPr>
  </w:style>
  <w:style w:type="paragraph" w:styleId="2">
    <w:name w:val="heading 1"/>
    <w:basedOn w:val="1"/>
    <w:next w:val="1"/>
    <w:link w:val="44"/>
    <w:qFormat/>
    <w:uiPriority w:val="99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2"/>
    <w:basedOn w:val="1"/>
    <w:next w:val="1"/>
    <w:link w:val="45"/>
    <w:qFormat/>
    <w:uiPriority w:val="99"/>
    <w:pPr>
      <w:keepNext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4">
    <w:name w:val="heading 3"/>
    <w:basedOn w:val="1"/>
    <w:next w:val="1"/>
    <w:link w:val="46"/>
    <w:qFormat/>
    <w:uiPriority w:val="99"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5">
    <w:name w:val="heading 4"/>
    <w:basedOn w:val="1"/>
    <w:next w:val="1"/>
    <w:link w:val="47"/>
    <w:qFormat/>
    <w:uiPriority w:val="9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6">
    <w:name w:val="heading 5"/>
    <w:basedOn w:val="1"/>
    <w:next w:val="1"/>
    <w:link w:val="48"/>
    <w:qFormat/>
    <w:uiPriority w:val="9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7">
    <w:name w:val="heading 6"/>
    <w:basedOn w:val="1"/>
    <w:next w:val="1"/>
    <w:link w:val="49"/>
    <w:qFormat/>
    <w:uiPriority w:val="99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8">
    <w:name w:val="heading 7"/>
    <w:basedOn w:val="1"/>
    <w:next w:val="1"/>
    <w:link w:val="50"/>
    <w:qFormat/>
    <w:uiPriority w:val="9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9">
    <w:name w:val="heading 8"/>
    <w:basedOn w:val="1"/>
    <w:next w:val="1"/>
    <w:link w:val="51"/>
    <w:qFormat/>
    <w:uiPriority w:val="99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10">
    <w:name w:val="heading 9"/>
    <w:basedOn w:val="1"/>
    <w:next w:val="1"/>
    <w:link w:val="52"/>
    <w:qFormat/>
    <w:uiPriority w:val="9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iPriority w:val="99"/>
    <w:rPr>
      <w:rFonts w:cs="Times New Roman"/>
      <w:vertAlign w:val="superscript"/>
    </w:rPr>
  </w:style>
  <w:style w:type="character" w:styleId="14">
    <w:name w:val="endnote reference"/>
    <w:basedOn w:val="11"/>
    <w:uiPriority w:val="99"/>
    <w:rPr>
      <w:rFonts w:cs="Times New Roman"/>
      <w:vertAlign w:val="superscript"/>
    </w:rPr>
  </w:style>
  <w:style w:type="character" w:styleId="15">
    <w:name w:val="Emphasis"/>
    <w:basedOn w:val="11"/>
    <w:qFormat/>
    <w:uiPriority w:val="99"/>
    <w:rPr>
      <w:rFonts w:cs="Times New Roman"/>
      <w:i/>
    </w:rPr>
  </w:style>
  <w:style w:type="character" w:styleId="16">
    <w:name w:val="Hyperlink"/>
    <w:basedOn w:val="11"/>
    <w:uiPriority w:val="99"/>
    <w:rPr>
      <w:rFonts w:cs="Times New Roman"/>
      <w:color w:val="0000FF"/>
      <w:u w:val="single"/>
    </w:rPr>
  </w:style>
  <w:style w:type="character" w:styleId="17">
    <w:name w:val="page number"/>
    <w:basedOn w:val="18"/>
    <w:qFormat/>
    <w:uiPriority w:val="99"/>
    <w:rPr>
      <w:rFonts w:cs="Times New Roman"/>
    </w:rPr>
  </w:style>
  <w:style w:type="character" w:customStyle="1" w:styleId="18">
    <w:name w:val="Основной шрифт абзаца1"/>
    <w:qFormat/>
    <w:uiPriority w:val="99"/>
  </w:style>
  <w:style w:type="paragraph" w:styleId="19">
    <w:name w:val="Balloon Text"/>
    <w:basedOn w:val="1"/>
    <w:link w:val="243"/>
    <w:qFormat/>
    <w:uiPriority w:val="99"/>
    <w:rPr>
      <w:sz w:val="2"/>
    </w:rPr>
  </w:style>
  <w:style w:type="paragraph" w:styleId="20">
    <w:name w:val="endnote text"/>
    <w:basedOn w:val="1"/>
    <w:link w:val="231"/>
    <w:semiHidden/>
    <w:qFormat/>
    <w:uiPriority w:val="99"/>
    <w:rPr>
      <w:sz w:val="20"/>
      <w:lang w:eastAsia="ru-RU"/>
    </w:rPr>
  </w:style>
  <w:style w:type="paragraph" w:styleId="21">
    <w:name w:val="caption"/>
    <w:basedOn w:val="1"/>
    <w:qFormat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index 1"/>
    <w:basedOn w:val="1"/>
    <w:next w:val="1"/>
    <w:autoRedefine/>
    <w:semiHidden/>
    <w:qFormat/>
    <w:uiPriority w:val="99"/>
    <w:pPr>
      <w:ind w:left="280" w:hanging="280"/>
    </w:pPr>
  </w:style>
  <w:style w:type="paragraph" w:styleId="23">
    <w:name w:val="footnote text"/>
    <w:basedOn w:val="1"/>
    <w:link w:val="230"/>
    <w:semiHidden/>
    <w:qFormat/>
    <w:uiPriority w:val="99"/>
    <w:pPr>
      <w:spacing w:after="40"/>
    </w:pPr>
    <w:rPr>
      <w:sz w:val="18"/>
      <w:lang w:eastAsia="ru-RU"/>
    </w:rPr>
  </w:style>
  <w:style w:type="paragraph" w:styleId="24">
    <w:name w:val="toc 8"/>
    <w:basedOn w:val="1"/>
    <w:next w:val="1"/>
    <w:qFormat/>
    <w:uiPriority w:val="99"/>
    <w:pPr>
      <w:spacing w:after="57"/>
      <w:ind w:left="1984"/>
    </w:pPr>
  </w:style>
  <w:style w:type="paragraph" w:styleId="25">
    <w:name w:val="header"/>
    <w:basedOn w:val="1"/>
    <w:link w:val="228"/>
    <w:qFormat/>
    <w:uiPriority w:val="99"/>
    <w:pPr>
      <w:tabs>
        <w:tab w:val="center" w:pos="4677"/>
        <w:tab w:val="right" w:pos="9355"/>
      </w:tabs>
    </w:pPr>
    <w:rPr>
      <w:sz w:val="20"/>
      <w:lang w:eastAsia="ru-RU"/>
    </w:rPr>
  </w:style>
  <w:style w:type="paragraph" w:styleId="26">
    <w:name w:val="toc 9"/>
    <w:basedOn w:val="1"/>
    <w:next w:val="1"/>
    <w:qFormat/>
    <w:uiPriority w:val="99"/>
    <w:pPr>
      <w:spacing w:after="57"/>
      <w:ind w:left="2268"/>
    </w:pPr>
  </w:style>
  <w:style w:type="paragraph" w:styleId="27">
    <w:name w:val="toc 7"/>
    <w:basedOn w:val="1"/>
    <w:next w:val="1"/>
    <w:qFormat/>
    <w:uiPriority w:val="99"/>
    <w:pPr>
      <w:spacing w:after="57"/>
      <w:ind w:left="1701"/>
    </w:pPr>
  </w:style>
  <w:style w:type="paragraph" w:styleId="28">
    <w:name w:val="Body Text"/>
    <w:basedOn w:val="1"/>
    <w:link w:val="215"/>
    <w:qFormat/>
    <w:uiPriority w:val="99"/>
    <w:pPr>
      <w:widowControl w:val="0"/>
      <w:spacing w:before="20" w:line="300" w:lineRule="auto"/>
      <w:jc w:val="center"/>
    </w:pPr>
    <w:rPr>
      <w:sz w:val="20"/>
    </w:rPr>
  </w:style>
  <w:style w:type="paragraph" w:styleId="29">
    <w:name w:val="index heading"/>
    <w:basedOn w:val="30"/>
    <w:qFormat/>
    <w:uiPriority w:val="99"/>
  </w:style>
  <w:style w:type="paragraph" w:customStyle="1" w:styleId="30">
    <w:name w:val="Заголовок (user)"/>
    <w:basedOn w:val="1"/>
    <w:next w:val="28"/>
    <w:qFormat/>
    <w:uiPriority w:val="99"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31">
    <w:name w:val="toc 1"/>
    <w:basedOn w:val="1"/>
    <w:next w:val="1"/>
    <w:qFormat/>
    <w:uiPriority w:val="99"/>
    <w:pPr>
      <w:spacing w:after="57"/>
    </w:pPr>
  </w:style>
  <w:style w:type="paragraph" w:styleId="32">
    <w:name w:val="toc 6"/>
    <w:basedOn w:val="1"/>
    <w:next w:val="1"/>
    <w:qFormat/>
    <w:uiPriority w:val="99"/>
    <w:pPr>
      <w:spacing w:after="57"/>
      <w:ind w:left="1417"/>
    </w:pPr>
  </w:style>
  <w:style w:type="paragraph" w:styleId="33">
    <w:name w:val="table of figures"/>
    <w:basedOn w:val="1"/>
    <w:next w:val="1"/>
    <w:qFormat/>
    <w:uiPriority w:val="99"/>
  </w:style>
  <w:style w:type="paragraph" w:styleId="34">
    <w:name w:val="toc 3"/>
    <w:basedOn w:val="1"/>
    <w:next w:val="1"/>
    <w:qFormat/>
    <w:uiPriority w:val="99"/>
    <w:pPr>
      <w:spacing w:after="57"/>
      <w:ind w:left="567"/>
    </w:pPr>
  </w:style>
  <w:style w:type="paragraph" w:styleId="35">
    <w:name w:val="toc 2"/>
    <w:basedOn w:val="1"/>
    <w:next w:val="1"/>
    <w:qFormat/>
    <w:uiPriority w:val="99"/>
    <w:pPr>
      <w:spacing w:after="57"/>
      <w:ind w:left="283"/>
    </w:pPr>
  </w:style>
  <w:style w:type="paragraph" w:styleId="36">
    <w:name w:val="toc 4"/>
    <w:basedOn w:val="1"/>
    <w:next w:val="1"/>
    <w:qFormat/>
    <w:uiPriority w:val="99"/>
    <w:pPr>
      <w:spacing w:after="57"/>
      <w:ind w:left="850"/>
    </w:pPr>
  </w:style>
  <w:style w:type="paragraph" w:styleId="37">
    <w:name w:val="toc 5"/>
    <w:basedOn w:val="1"/>
    <w:next w:val="1"/>
    <w:qFormat/>
    <w:uiPriority w:val="99"/>
    <w:pPr>
      <w:spacing w:after="57"/>
      <w:ind w:left="1134"/>
    </w:pPr>
  </w:style>
  <w:style w:type="paragraph" w:styleId="38">
    <w:name w:val="Title"/>
    <w:basedOn w:val="1"/>
    <w:next w:val="1"/>
    <w:link w:val="220"/>
    <w:qFormat/>
    <w:uiPriority w:val="99"/>
    <w:pPr>
      <w:spacing w:before="300" w:after="200"/>
      <w:contextualSpacing/>
    </w:pPr>
    <w:rPr>
      <w:sz w:val="48"/>
      <w:lang w:eastAsia="ru-RU"/>
    </w:rPr>
  </w:style>
  <w:style w:type="paragraph" w:styleId="39">
    <w:name w:val="footer"/>
    <w:basedOn w:val="1"/>
    <w:link w:val="229"/>
    <w:qFormat/>
    <w:uiPriority w:val="99"/>
    <w:pPr>
      <w:tabs>
        <w:tab w:val="center" w:pos="4677"/>
        <w:tab w:val="right" w:pos="9355"/>
      </w:tabs>
    </w:pPr>
  </w:style>
  <w:style w:type="paragraph" w:styleId="40">
    <w:name w:val="List"/>
    <w:basedOn w:val="28"/>
    <w:qFormat/>
    <w:uiPriority w:val="99"/>
    <w:rPr>
      <w:rFonts w:cs="Arial"/>
    </w:rPr>
  </w:style>
  <w:style w:type="paragraph" w:styleId="41">
    <w:name w:val="Normal (Web)"/>
    <w:basedOn w:val="1"/>
    <w:qFormat/>
    <w:uiPriority w:val="99"/>
    <w:pPr>
      <w:spacing w:before="280" w:after="280"/>
    </w:pPr>
    <w:rPr>
      <w:sz w:val="24"/>
      <w:szCs w:val="24"/>
    </w:rPr>
  </w:style>
  <w:style w:type="paragraph" w:styleId="42">
    <w:name w:val="Subtitle"/>
    <w:basedOn w:val="1"/>
    <w:next w:val="1"/>
    <w:link w:val="221"/>
    <w:qFormat/>
    <w:uiPriority w:val="99"/>
    <w:pPr>
      <w:spacing w:before="200" w:after="200"/>
    </w:pPr>
    <w:rPr>
      <w:sz w:val="24"/>
      <w:lang w:eastAsia="ru-RU"/>
    </w:rPr>
  </w:style>
  <w:style w:type="table" w:styleId="43">
    <w:name w:val="Table Grid"/>
    <w:basedOn w:val="12"/>
    <w:uiPriority w:val="99"/>
    <w:rPr>
      <w:sz w:val="20"/>
      <w:szCs w:val="20"/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4">
    <w:name w:val="Заголовок 1 Знак"/>
    <w:basedOn w:val="11"/>
    <w:link w:val="2"/>
    <w:locked/>
    <w:uiPriority w:val="99"/>
    <w:rPr>
      <w:rFonts w:ascii="Arial" w:hAnsi="Arial" w:cs="Times New Roman"/>
      <w:sz w:val="40"/>
    </w:rPr>
  </w:style>
  <w:style w:type="character" w:customStyle="1" w:styleId="45">
    <w:name w:val="Заголовок 2 Знак"/>
    <w:basedOn w:val="11"/>
    <w:link w:val="3"/>
    <w:locked/>
    <w:uiPriority w:val="99"/>
    <w:rPr>
      <w:rFonts w:ascii="Arial" w:hAnsi="Arial" w:cs="Times New Roman"/>
      <w:sz w:val="34"/>
    </w:rPr>
  </w:style>
  <w:style w:type="character" w:customStyle="1" w:styleId="46">
    <w:name w:val="Заголовок 3 Знак"/>
    <w:basedOn w:val="11"/>
    <w:link w:val="4"/>
    <w:locked/>
    <w:uiPriority w:val="99"/>
    <w:rPr>
      <w:rFonts w:ascii="Arial" w:hAnsi="Arial" w:cs="Times New Roman"/>
      <w:sz w:val="30"/>
    </w:rPr>
  </w:style>
  <w:style w:type="character" w:customStyle="1" w:styleId="47">
    <w:name w:val="Заголовок 4 Знак"/>
    <w:basedOn w:val="11"/>
    <w:link w:val="5"/>
    <w:locked/>
    <w:uiPriority w:val="99"/>
    <w:rPr>
      <w:rFonts w:ascii="Arial" w:hAnsi="Arial" w:cs="Times New Roman"/>
      <w:b/>
      <w:sz w:val="26"/>
    </w:rPr>
  </w:style>
  <w:style w:type="character" w:customStyle="1" w:styleId="48">
    <w:name w:val="Заголовок 5 Знак"/>
    <w:basedOn w:val="11"/>
    <w:link w:val="6"/>
    <w:locked/>
    <w:uiPriority w:val="99"/>
    <w:rPr>
      <w:rFonts w:ascii="Arial" w:hAnsi="Arial" w:cs="Times New Roman"/>
      <w:b/>
      <w:sz w:val="24"/>
    </w:rPr>
  </w:style>
  <w:style w:type="character" w:customStyle="1" w:styleId="49">
    <w:name w:val="Заголовок 6 Знак"/>
    <w:basedOn w:val="11"/>
    <w:link w:val="7"/>
    <w:locked/>
    <w:uiPriority w:val="99"/>
    <w:rPr>
      <w:rFonts w:ascii="Arial" w:hAnsi="Arial" w:cs="Times New Roman"/>
      <w:b/>
      <w:sz w:val="22"/>
    </w:rPr>
  </w:style>
  <w:style w:type="character" w:customStyle="1" w:styleId="50">
    <w:name w:val="Заголовок 7 Знак"/>
    <w:basedOn w:val="11"/>
    <w:link w:val="8"/>
    <w:locked/>
    <w:uiPriority w:val="99"/>
    <w:rPr>
      <w:rFonts w:ascii="Arial" w:hAnsi="Arial" w:cs="Times New Roman"/>
      <w:b/>
      <w:i/>
      <w:sz w:val="22"/>
    </w:rPr>
  </w:style>
  <w:style w:type="character" w:customStyle="1" w:styleId="51">
    <w:name w:val="Заголовок 8 Знак"/>
    <w:basedOn w:val="11"/>
    <w:link w:val="9"/>
    <w:locked/>
    <w:uiPriority w:val="99"/>
    <w:rPr>
      <w:rFonts w:ascii="Arial" w:hAnsi="Arial" w:cs="Times New Roman"/>
      <w:i/>
      <w:sz w:val="22"/>
    </w:rPr>
  </w:style>
  <w:style w:type="character" w:customStyle="1" w:styleId="52">
    <w:name w:val="Заголовок 9 Знак"/>
    <w:basedOn w:val="11"/>
    <w:link w:val="10"/>
    <w:locked/>
    <w:uiPriority w:val="99"/>
    <w:rPr>
      <w:rFonts w:ascii="Arial" w:hAnsi="Arial" w:cs="Times New Roman"/>
      <w:i/>
      <w:sz w:val="21"/>
    </w:rPr>
  </w:style>
  <w:style w:type="character" w:customStyle="1" w:styleId="53">
    <w:name w:val="Title Char"/>
    <w:locked/>
    <w:uiPriority w:val="99"/>
    <w:rPr>
      <w:sz w:val="48"/>
    </w:rPr>
  </w:style>
  <w:style w:type="character" w:customStyle="1" w:styleId="54">
    <w:name w:val="Subtitle Char"/>
    <w:locked/>
    <w:uiPriority w:val="99"/>
    <w:rPr>
      <w:sz w:val="24"/>
    </w:rPr>
  </w:style>
  <w:style w:type="character" w:customStyle="1" w:styleId="55">
    <w:name w:val="Quote Char"/>
    <w:locked/>
    <w:uiPriority w:val="99"/>
    <w:rPr>
      <w:i/>
    </w:rPr>
  </w:style>
  <w:style w:type="character" w:customStyle="1" w:styleId="56">
    <w:name w:val="Intense Quote Char"/>
    <w:locked/>
    <w:uiPriority w:val="99"/>
    <w:rPr>
      <w:i/>
    </w:rPr>
  </w:style>
  <w:style w:type="character" w:customStyle="1" w:styleId="57">
    <w:name w:val="Header Char"/>
    <w:qFormat/>
    <w:locked/>
    <w:uiPriority w:val="99"/>
  </w:style>
  <w:style w:type="character" w:customStyle="1" w:styleId="58">
    <w:name w:val="Footer Char"/>
    <w:basedOn w:val="11"/>
    <w:locked/>
    <w:uiPriority w:val="99"/>
    <w:rPr>
      <w:rFonts w:cs="Times New Roman"/>
    </w:rPr>
  </w:style>
  <w:style w:type="character" w:customStyle="1" w:styleId="59">
    <w:name w:val="Footer Char1"/>
    <w:qFormat/>
    <w:locked/>
    <w:uiPriority w:val="99"/>
  </w:style>
  <w:style w:type="character" w:customStyle="1" w:styleId="60">
    <w:name w:val="Footnote Text Char"/>
    <w:locked/>
    <w:uiPriority w:val="99"/>
    <w:rPr>
      <w:sz w:val="18"/>
    </w:rPr>
  </w:style>
  <w:style w:type="character" w:customStyle="1" w:styleId="61">
    <w:name w:val="Символ сноски (user)"/>
    <w:basedOn w:val="11"/>
    <w:qFormat/>
    <w:uiPriority w:val="99"/>
    <w:rPr>
      <w:rFonts w:cs="Times New Roman"/>
      <w:vertAlign w:val="superscript"/>
    </w:rPr>
  </w:style>
  <w:style w:type="character" w:customStyle="1" w:styleId="62">
    <w:name w:val="Символ сноски"/>
    <w:uiPriority w:val="99"/>
    <w:rPr>
      <w:vertAlign w:val="superscript"/>
    </w:rPr>
  </w:style>
  <w:style w:type="character" w:customStyle="1" w:styleId="63">
    <w:name w:val="Endnote Text Char"/>
    <w:locked/>
    <w:uiPriority w:val="99"/>
    <w:rPr>
      <w:sz w:val="20"/>
    </w:rPr>
  </w:style>
  <w:style w:type="character" w:customStyle="1" w:styleId="64">
    <w:name w:val="Символ концевой сноски (user)"/>
    <w:basedOn w:val="11"/>
    <w:qFormat/>
    <w:uiPriority w:val="99"/>
    <w:rPr>
      <w:rFonts w:cs="Times New Roman"/>
      <w:vertAlign w:val="superscript"/>
    </w:rPr>
  </w:style>
  <w:style w:type="character" w:customStyle="1" w:styleId="65">
    <w:name w:val="Символ концевой сноски"/>
    <w:uiPriority w:val="99"/>
    <w:rPr>
      <w:vertAlign w:val="superscript"/>
    </w:rPr>
  </w:style>
  <w:style w:type="character" w:customStyle="1" w:styleId="66">
    <w:name w:val="WW8Num1z0"/>
    <w:uiPriority w:val="99"/>
  </w:style>
  <w:style w:type="character" w:customStyle="1" w:styleId="67">
    <w:name w:val="WW8Num1z1"/>
    <w:uiPriority w:val="99"/>
  </w:style>
  <w:style w:type="character" w:customStyle="1" w:styleId="68">
    <w:name w:val="WW8Num1z2"/>
    <w:uiPriority w:val="99"/>
  </w:style>
  <w:style w:type="character" w:customStyle="1" w:styleId="69">
    <w:name w:val="WW8Num1z3"/>
    <w:uiPriority w:val="99"/>
  </w:style>
  <w:style w:type="character" w:customStyle="1" w:styleId="70">
    <w:name w:val="WW8Num1z4"/>
    <w:uiPriority w:val="99"/>
  </w:style>
  <w:style w:type="character" w:customStyle="1" w:styleId="71">
    <w:name w:val="WW8Num1z5"/>
    <w:qFormat/>
    <w:uiPriority w:val="99"/>
  </w:style>
  <w:style w:type="character" w:customStyle="1" w:styleId="72">
    <w:name w:val="WW8Num1z6"/>
    <w:uiPriority w:val="99"/>
  </w:style>
  <w:style w:type="character" w:customStyle="1" w:styleId="73">
    <w:name w:val="WW8Num1z7"/>
    <w:uiPriority w:val="99"/>
  </w:style>
  <w:style w:type="character" w:customStyle="1" w:styleId="74">
    <w:name w:val="WW8Num1z8"/>
    <w:qFormat/>
    <w:uiPriority w:val="99"/>
  </w:style>
  <w:style w:type="character" w:customStyle="1" w:styleId="75">
    <w:name w:val="WW8Num2z0"/>
    <w:uiPriority w:val="99"/>
  </w:style>
  <w:style w:type="character" w:customStyle="1" w:styleId="76">
    <w:name w:val="WW8Num3z0"/>
    <w:uiPriority w:val="99"/>
  </w:style>
  <w:style w:type="character" w:customStyle="1" w:styleId="77">
    <w:name w:val="WW8Num3z1"/>
    <w:uiPriority w:val="99"/>
  </w:style>
  <w:style w:type="character" w:customStyle="1" w:styleId="78">
    <w:name w:val="WW8Num3z2"/>
    <w:uiPriority w:val="99"/>
  </w:style>
  <w:style w:type="character" w:customStyle="1" w:styleId="79">
    <w:name w:val="WW8Num3z3"/>
    <w:uiPriority w:val="99"/>
  </w:style>
  <w:style w:type="character" w:customStyle="1" w:styleId="80">
    <w:name w:val="WW8Num3z4"/>
    <w:uiPriority w:val="99"/>
  </w:style>
  <w:style w:type="character" w:customStyle="1" w:styleId="81">
    <w:name w:val="WW8Num3z5"/>
    <w:uiPriority w:val="99"/>
  </w:style>
  <w:style w:type="character" w:customStyle="1" w:styleId="82">
    <w:name w:val="WW8Num3z6"/>
    <w:uiPriority w:val="99"/>
  </w:style>
  <w:style w:type="character" w:customStyle="1" w:styleId="83">
    <w:name w:val="WW8Num3z7"/>
    <w:uiPriority w:val="99"/>
  </w:style>
  <w:style w:type="character" w:customStyle="1" w:styleId="84">
    <w:name w:val="WW8Num3z8"/>
    <w:uiPriority w:val="99"/>
  </w:style>
  <w:style w:type="character" w:customStyle="1" w:styleId="85">
    <w:name w:val="WW8Num4z0"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auto"/>
      <w:vertAlign w:val="baseline"/>
    </w:rPr>
  </w:style>
  <w:style w:type="character" w:customStyle="1" w:styleId="86">
    <w:name w:val="WW8Num4z1"/>
    <w:uiPriority w:val="99"/>
  </w:style>
  <w:style w:type="character" w:customStyle="1" w:styleId="87">
    <w:name w:val="WW8Num4z2"/>
    <w:qFormat/>
    <w:uiPriority w:val="99"/>
  </w:style>
  <w:style w:type="character" w:customStyle="1" w:styleId="88">
    <w:name w:val="WW8Num4z3"/>
    <w:uiPriority w:val="99"/>
  </w:style>
  <w:style w:type="character" w:customStyle="1" w:styleId="89">
    <w:name w:val="WW8Num4z4"/>
    <w:uiPriority w:val="99"/>
  </w:style>
  <w:style w:type="character" w:customStyle="1" w:styleId="90">
    <w:name w:val="WW8Num4z5"/>
    <w:uiPriority w:val="99"/>
  </w:style>
  <w:style w:type="character" w:customStyle="1" w:styleId="91">
    <w:name w:val="WW8Num4z6"/>
    <w:uiPriority w:val="99"/>
  </w:style>
  <w:style w:type="character" w:customStyle="1" w:styleId="92">
    <w:name w:val="WW8Num4z7"/>
    <w:uiPriority w:val="99"/>
  </w:style>
  <w:style w:type="character" w:customStyle="1" w:styleId="93">
    <w:name w:val="WW8Num4z8"/>
    <w:uiPriority w:val="99"/>
  </w:style>
  <w:style w:type="character" w:customStyle="1" w:styleId="94">
    <w:name w:val="WW8Num5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auto"/>
      <w:vertAlign w:val="baseline"/>
    </w:rPr>
  </w:style>
  <w:style w:type="character" w:customStyle="1" w:styleId="95">
    <w:name w:val="WW8Num5z1"/>
    <w:uiPriority w:val="99"/>
  </w:style>
  <w:style w:type="character" w:customStyle="1" w:styleId="96">
    <w:name w:val="WW8Num5z2"/>
    <w:uiPriority w:val="99"/>
  </w:style>
  <w:style w:type="character" w:customStyle="1" w:styleId="97">
    <w:name w:val="WW8Num5z3"/>
    <w:uiPriority w:val="99"/>
  </w:style>
  <w:style w:type="character" w:customStyle="1" w:styleId="98">
    <w:name w:val="WW8Num5z4"/>
    <w:uiPriority w:val="99"/>
  </w:style>
  <w:style w:type="character" w:customStyle="1" w:styleId="99">
    <w:name w:val="WW8Num5z5"/>
    <w:uiPriority w:val="99"/>
  </w:style>
  <w:style w:type="character" w:customStyle="1" w:styleId="100">
    <w:name w:val="WW8Num5z6"/>
    <w:uiPriority w:val="99"/>
  </w:style>
  <w:style w:type="character" w:customStyle="1" w:styleId="101">
    <w:name w:val="WW8Num5z7"/>
    <w:uiPriority w:val="99"/>
  </w:style>
  <w:style w:type="character" w:customStyle="1" w:styleId="102">
    <w:name w:val="WW8Num5z8"/>
    <w:uiPriority w:val="99"/>
  </w:style>
  <w:style w:type="character" w:customStyle="1" w:styleId="103">
    <w:name w:val="WW8Num6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FFFFFF"/>
      <w:vertAlign w:val="baseline"/>
    </w:rPr>
  </w:style>
  <w:style w:type="character" w:customStyle="1" w:styleId="104">
    <w:name w:val="WW8Num6z1"/>
    <w:uiPriority w:val="99"/>
  </w:style>
  <w:style w:type="character" w:customStyle="1" w:styleId="105">
    <w:name w:val="WW8Num6z2"/>
    <w:uiPriority w:val="99"/>
  </w:style>
  <w:style w:type="character" w:customStyle="1" w:styleId="106">
    <w:name w:val="WW8Num6z3"/>
    <w:uiPriority w:val="99"/>
  </w:style>
  <w:style w:type="character" w:customStyle="1" w:styleId="107">
    <w:name w:val="WW8Num6z4"/>
    <w:uiPriority w:val="99"/>
  </w:style>
  <w:style w:type="character" w:customStyle="1" w:styleId="108">
    <w:name w:val="WW8Num6z5"/>
    <w:uiPriority w:val="99"/>
  </w:style>
  <w:style w:type="character" w:customStyle="1" w:styleId="109">
    <w:name w:val="WW8Num6z6"/>
    <w:uiPriority w:val="99"/>
  </w:style>
  <w:style w:type="character" w:customStyle="1" w:styleId="110">
    <w:name w:val="WW8Num6z7"/>
    <w:uiPriority w:val="99"/>
  </w:style>
  <w:style w:type="character" w:customStyle="1" w:styleId="111">
    <w:name w:val="WW8Num6z8"/>
    <w:uiPriority w:val="99"/>
  </w:style>
  <w:style w:type="character" w:customStyle="1" w:styleId="112">
    <w:name w:val="WW8Num7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auto"/>
      <w:vertAlign w:val="baseline"/>
    </w:rPr>
  </w:style>
  <w:style w:type="character" w:customStyle="1" w:styleId="113">
    <w:name w:val="WW8Num7z1"/>
    <w:qFormat/>
    <w:uiPriority w:val="99"/>
  </w:style>
  <w:style w:type="character" w:customStyle="1" w:styleId="114">
    <w:name w:val="WW8Num7z2"/>
    <w:qFormat/>
    <w:uiPriority w:val="99"/>
  </w:style>
  <w:style w:type="character" w:customStyle="1" w:styleId="115">
    <w:name w:val="WW8Num7z3"/>
    <w:qFormat/>
    <w:uiPriority w:val="99"/>
  </w:style>
  <w:style w:type="character" w:customStyle="1" w:styleId="116">
    <w:name w:val="WW8Num7z4"/>
    <w:qFormat/>
    <w:uiPriority w:val="99"/>
  </w:style>
  <w:style w:type="character" w:customStyle="1" w:styleId="117">
    <w:name w:val="WW8Num7z5"/>
    <w:qFormat/>
    <w:uiPriority w:val="99"/>
  </w:style>
  <w:style w:type="character" w:customStyle="1" w:styleId="118">
    <w:name w:val="WW8Num7z6"/>
    <w:qFormat/>
    <w:uiPriority w:val="99"/>
  </w:style>
  <w:style w:type="character" w:customStyle="1" w:styleId="119">
    <w:name w:val="WW8Num7z7"/>
    <w:qFormat/>
    <w:uiPriority w:val="99"/>
  </w:style>
  <w:style w:type="character" w:customStyle="1" w:styleId="120">
    <w:name w:val="WW8Num7z8"/>
    <w:qFormat/>
    <w:uiPriority w:val="99"/>
  </w:style>
  <w:style w:type="character" w:customStyle="1" w:styleId="121">
    <w:name w:val="WW8Num8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auto"/>
      <w:vertAlign w:val="baseline"/>
    </w:rPr>
  </w:style>
  <w:style w:type="character" w:customStyle="1" w:styleId="122">
    <w:name w:val="WW8Num8z1"/>
    <w:qFormat/>
    <w:uiPriority w:val="99"/>
  </w:style>
  <w:style w:type="character" w:customStyle="1" w:styleId="123">
    <w:name w:val="WW8Num8z2"/>
    <w:qFormat/>
    <w:uiPriority w:val="99"/>
  </w:style>
  <w:style w:type="character" w:customStyle="1" w:styleId="124">
    <w:name w:val="WW8Num8z3"/>
    <w:qFormat/>
    <w:uiPriority w:val="99"/>
  </w:style>
  <w:style w:type="character" w:customStyle="1" w:styleId="125">
    <w:name w:val="WW8Num8z4"/>
    <w:qFormat/>
    <w:uiPriority w:val="99"/>
  </w:style>
  <w:style w:type="character" w:customStyle="1" w:styleId="126">
    <w:name w:val="WW8Num8z5"/>
    <w:qFormat/>
    <w:uiPriority w:val="99"/>
  </w:style>
  <w:style w:type="character" w:customStyle="1" w:styleId="127">
    <w:name w:val="WW8Num8z6"/>
    <w:qFormat/>
    <w:uiPriority w:val="99"/>
  </w:style>
  <w:style w:type="character" w:customStyle="1" w:styleId="128">
    <w:name w:val="WW8Num8z7"/>
    <w:qFormat/>
    <w:uiPriority w:val="99"/>
  </w:style>
  <w:style w:type="character" w:customStyle="1" w:styleId="129">
    <w:name w:val="WW8Num8z8"/>
    <w:qFormat/>
    <w:uiPriority w:val="99"/>
  </w:style>
  <w:style w:type="character" w:customStyle="1" w:styleId="130">
    <w:name w:val="WW8Num9z0"/>
    <w:qFormat/>
    <w:uiPriority w:val="99"/>
  </w:style>
  <w:style w:type="character" w:customStyle="1" w:styleId="131">
    <w:name w:val="WW8Num10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auto"/>
      <w:vertAlign w:val="baseline"/>
    </w:rPr>
  </w:style>
  <w:style w:type="character" w:customStyle="1" w:styleId="132">
    <w:name w:val="WW8Num10z1"/>
    <w:qFormat/>
    <w:uiPriority w:val="99"/>
  </w:style>
  <w:style w:type="character" w:customStyle="1" w:styleId="133">
    <w:name w:val="WW8Num10z2"/>
    <w:qFormat/>
    <w:uiPriority w:val="99"/>
  </w:style>
  <w:style w:type="character" w:customStyle="1" w:styleId="134">
    <w:name w:val="WW8Num10z3"/>
    <w:qFormat/>
    <w:uiPriority w:val="99"/>
  </w:style>
  <w:style w:type="character" w:customStyle="1" w:styleId="135">
    <w:name w:val="WW8Num10z4"/>
    <w:qFormat/>
    <w:uiPriority w:val="99"/>
  </w:style>
  <w:style w:type="character" w:customStyle="1" w:styleId="136">
    <w:name w:val="WW8Num10z5"/>
    <w:qFormat/>
    <w:uiPriority w:val="99"/>
  </w:style>
  <w:style w:type="character" w:customStyle="1" w:styleId="137">
    <w:name w:val="WW8Num10z6"/>
    <w:qFormat/>
    <w:uiPriority w:val="99"/>
  </w:style>
  <w:style w:type="character" w:customStyle="1" w:styleId="138">
    <w:name w:val="WW8Num10z7"/>
    <w:qFormat/>
    <w:uiPriority w:val="99"/>
  </w:style>
  <w:style w:type="character" w:customStyle="1" w:styleId="139">
    <w:name w:val="WW8Num10z8"/>
    <w:qFormat/>
    <w:uiPriority w:val="99"/>
  </w:style>
  <w:style w:type="character" w:customStyle="1" w:styleId="140">
    <w:name w:val="WW8Num11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auto"/>
      <w:vertAlign w:val="baseline"/>
    </w:rPr>
  </w:style>
  <w:style w:type="character" w:customStyle="1" w:styleId="141">
    <w:name w:val="WW8Num11z1"/>
    <w:qFormat/>
    <w:uiPriority w:val="99"/>
  </w:style>
  <w:style w:type="character" w:customStyle="1" w:styleId="142">
    <w:name w:val="WW8Num11z2"/>
    <w:qFormat/>
    <w:uiPriority w:val="99"/>
  </w:style>
  <w:style w:type="character" w:customStyle="1" w:styleId="143">
    <w:name w:val="WW8Num11z3"/>
    <w:qFormat/>
    <w:uiPriority w:val="99"/>
  </w:style>
  <w:style w:type="character" w:customStyle="1" w:styleId="144">
    <w:name w:val="WW8Num11z4"/>
    <w:qFormat/>
    <w:uiPriority w:val="99"/>
  </w:style>
  <w:style w:type="character" w:customStyle="1" w:styleId="145">
    <w:name w:val="WW8Num11z5"/>
    <w:qFormat/>
    <w:uiPriority w:val="99"/>
  </w:style>
  <w:style w:type="character" w:customStyle="1" w:styleId="146">
    <w:name w:val="WW8Num11z6"/>
    <w:qFormat/>
    <w:uiPriority w:val="99"/>
  </w:style>
  <w:style w:type="character" w:customStyle="1" w:styleId="147">
    <w:name w:val="WW8Num11z7"/>
    <w:qFormat/>
    <w:uiPriority w:val="99"/>
  </w:style>
  <w:style w:type="character" w:customStyle="1" w:styleId="148">
    <w:name w:val="WW8Num11z8"/>
    <w:qFormat/>
    <w:uiPriority w:val="99"/>
  </w:style>
  <w:style w:type="character" w:customStyle="1" w:styleId="149">
    <w:name w:val="WW8Num12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FFFFFF"/>
      <w:vertAlign w:val="baseline"/>
    </w:rPr>
  </w:style>
  <w:style w:type="character" w:customStyle="1" w:styleId="150">
    <w:name w:val="WW8Num12z1"/>
    <w:qFormat/>
    <w:uiPriority w:val="99"/>
  </w:style>
  <w:style w:type="character" w:customStyle="1" w:styleId="151">
    <w:name w:val="WW8Num12z2"/>
    <w:qFormat/>
    <w:uiPriority w:val="99"/>
  </w:style>
  <w:style w:type="character" w:customStyle="1" w:styleId="152">
    <w:name w:val="WW8Num12z3"/>
    <w:qFormat/>
    <w:uiPriority w:val="99"/>
  </w:style>
  <w:style w:type="character" w:customStyle="1" w:styleId="153">
    <w:name w:val="WW8Num12z4"/>
    <w:qFormat/>
    <w:uiPriority w:val="99"/>
  </w:style>
  <w:style w:type="character" w:customStyle="1" w:styleId="154">
    <w:name w:val="WW8Num12z5"/>
    <w:qFormat/>
    <w:uiPriority w:val="99"/>
  </w:style>
  <w:style w:type="character" w:customStyle="1" w:styleId="155">
    <w:name w:val="WW8Num12z6"/>
    <w:qFormat/>
    <w:uiPriority w:val="99"/>
  </w:style>
  <w:style w:type="character" w:customStyle="1" w:styleId="156">
    <w:name w:val="WW8Num12z7"/>
    <w:qFormat/>
    <w:uiPriority w:val="99"/>
  </w:style>
  <w:style w:type="character" w:customStyle="1" w:styleId="157">
    <w:name w:val="WW8Num12z8"/>
    <w:qFormat/>
    <w:uiPriority w:val="99"/>
  </w:style>
  <w:style w:type="character" w:customStyle="1" w:styleId="158">
    <w:name w:val="WW8Num13z0"/>
    <w:qFormat/>
    <w:uiPriority w:val="99"/>
    <w:rPr>
      <w:rFonts w:ascii="Times New Roman" w:hAnsi="Times New Roman"/>
      <w:color w:val="000000"/>
      <w:spacing w:val="0"/>
      <w:position w:val="0"/>
      <w:sz w:val="28"/>
      <w:u w:val="none"/>
      <w:shd w:val="clear" w:color="auto" w:fill="FFFFFF"/>
      <w:vertAlign w:val="baseline"/>
    </w:rPr>
  </w:style>
  <w:style w:type="character" w:customStyle="1" w:styleId="159">
    <w:name w:val="WW8Num13z1"/>
    <w:qFormat/>
    <w:uiPriority w:val="99"/>
  </w:style>
  <w:style w:type="character" w:customStyle="1" w:styleId="160">
    <w:name w:val="WW8Num13z2"/>
    <w:qFormat/>
    <w:uiPriority w:val="99"/>
  </w:style>
  <w:style w:type="character" w:customStyle="1" w:styleId="161">
    <w:name w:val="WW8Num13z3"/>
    <w:uiPriority w:val="99"/>
  </w:style>
  <w:style w:type="character" w:customStyle="1" w:styleId="162">
    <w:name w:val="WW8Num13z4"/>
    <w:qFormat/>
    <w:uiPriority w:val="99"/>
  </w:style>
  <w:style w:type="character" w:customStyle="1" w:styleId="163">
    <w:name w:val="WW8Num13z5"/>
    <w:qFormat/>
    <w:uiPriority w:val="99"/>
  </w:style>
  <w:style w:type="character" w:customStyle="1" w:styleId="164">
    <w:name w:val="WW8Num13z6"/>
    <w:qFormat/>
    <w:uiPriority w:val="99"/>
  </w:style>
  <w:style w:type="character" w:customStyle="1" w:styleId="165">
    <w:name w:val="WW8Num13z7"/>
    <w:qFormat/>
    <w:uiPriority w:val="99"/>
  </w:style>
  <w:style w:type="character" w:customStyle="1" w:styleId="166">
    <w:name w:val="WW8Num13z8"/>
    <w:qFormat/>
    <w:uiPriority w:val="99"/>
  </w:style>
  <w:style w:type="character" w:customStyle="1" w:styleId="167">
    <w:name w:val="Основной шрифт абзаца2"/>
    <w:qFormat/>
    <w:uiPriority w:val="99"/>
  </w:style>
  <w:style w:type="character" w:customStyle="1" w:styleId="168">
    <w:name w:val="WW8Num2z1"/>
    <w:qFormat/>
    <w:uiPriority w:val="99"/>
  </w:style>
  <w:style w:type="character" w:customStyle="1" w:styleId="169">
    <w:name w:val="WW8Num2z2"/>
    <w:qFormat/>
    <w:uiPriority w:val="99"/>
  </w:style>
  <w:style w:type="character" w:customStyle="1" w:styleId="170">
    <w:name w:val="WW8Num2z3"/>
    <w:qFormat/>
    <w:uiPriority w:val="99"/>
  </w:style>
  <w:style w:type="character" w:customStyle="1" w:styleId="171">
    <w:name w:val="WW8Num2z4"/>
    <w:qFormat/>
    <w:uiPriority w:val="99"/>
  </w:style>
  <w:style w:type="character" w:customStyle="1" w:styleId="172">
    <w:name w:val="WW8Num2z5"/>
    <w:qFormat/>
    <w:uiPriority w:val="99"/>
  </w:style>
  <w:style w:type="character" w:customStyle="1" w:styleId="173">
    <w:name w:val="WW8Num2z6"/>
    <w:qFormat/>
    <w:uiPriority w:val="99"/>
  </w:style>
  <w:style w:type="character" w:customStyle="1" w:styleId="174">
    <w:name w:val="WW8Num2z7"/>
    <w:qFormat/>
    <w:uiPriority w:val="99"/>
  </w:style>
  <w:style w:type="character" w:customStyle="1" w:styleId="175">
    <w:name w:val="WW8Num2z8"/>
    <w:qFormat/>
    <w:uiPriority w:val="99"/>
  </w:style>
  <w:style w:type="character" w:customStyle="1" w:styleId="176">
    <w:name w:val="WW8Num9z1"/>
    <w:qFormat/>
    <w:uiPriority w:val="99"/>
  </w:style>
  <w:style w:type="character" w:customStyle="1" w:styleId="177">
    <w:name w:val="WW8Num9z2"/>
    <w:qFormat/>
    <w:uiPriority w:val="99"/>
  </w:style>
  <w:style w:type="character" w:customStyle="1" w:styleId="178">
    <w:name w:val="WW8Num9z3"/>
    <w:qFormat/>
    <w:uiPriority w:val="99"/>
  </w:style>
  <w:style w:type="character" w:customStyle="1" w:styleId="179">
    <w:name w:val="WW8Num9z4"/>
    <w:qFormat/>
    <w:uiPriority w:val="99"/>
  </w:style>
  <w:style w:type="character" w:customStyle="1" w:styleId="180">
    <w:name w:val="WW8Num9z5"/>
    <w:qFormat/>
    <w:uiPriority w:val="99"/>
  </w:style>
  <w:style w:type="character" w:customStyle="1" w:styleId="181">
    <w:name w:val="WW8Num9z6"/>
    <w:qFormat/>
    <w:uiPriority w:val="99"/>
  </w:style>
  <w:style w:type="character" w:customStyle="1" w:styleId="182">
    <w:name w:val="WW8Num9z7"/>
    <w:qFormat/>
    <w:uiPriority w:val="99"/>
  </w:style>
  <w:style w:type="character" w:customStyle="1" w:styleId="183">
    <w:name w:val="WW8Num9z8"/>
    <w:qFormat/>
    <w:uiPriority w:val="99"/>
  </w:style>
  <w:style w:type="character" w:customStyle="1" w:styleId="184">
    <w:name w:val="WW8Num14z0"/>
    <w:qFormat/>
    <w:uiPriority w:val="99"/>
  </w:style>
  <w:style w:type="character" w:customStyle="1" w:styleId="185">
    <w:name w:val="WW8Num15z0"/>
    <w:qFormat/>
    <w:uiPriority w:val="99"/>
    <w:rPr>
      <w:rFonts w:ascii="Times New Roman" w:hAnsi="Times New Roman"/>
      <w:b/>
    </w:rPr>
  </w:style>
  <w:style w:type="character" w:customStyle="1" w:styleId="186">
    <w:name w:val="WW8Num15z1"/>
    <w:qFormat/>
    <w:uiPriority w:val="99"/>
  </w:style>
  <w:style w:type="character" w:customStyle="1" w:styleId="187">
    <w:name w:val="WW8Num15z2"/>
    <w:qFormat/>
    <w:uiPriority w:val="99"/>
  </w:style>
  <w:style w:type="character" w:customStyle="1" w:styleId="188">
    <w:name w:val="WW8Num15z3"/>
    <w:qFormat/>
    <w:uiPriority w:val="99"/>
  </w:style>
  <w:style w:type="character" w:customStyle="1" w:styleId="189">
    <w:name w:val="WW8Num15z4"/>
    <w:qFormat/>
    <w:uiPriority w:val="99"/>
  </w:style>
  <w:style w:type="character" w:customStyle="1" w:styleId="190">
    <w:name w:val="WW8Num15z5"/>
    <w:qFormat/>
    <w:uiPriority w:val="99"/>
  </w:style>
  <w:style w:type="character" w:customStyle="1" w:styleId="191">
    <w:name w:val="WW8Num15z6"/>
    <w:qFormat/>
    <w:uiPriority w:val="99"/>
  </w:style>
  <w:style w:type="character" w:customStyle="1" w:styleId="192">
    <w:name w:val="WW8Num15z7"/>
    <w:qFormat/>
    <w:uiPriority w:val="99"/>
  </w:style>
  <w:style w:type="character" w:customStyle="1" w:styleId="193">
    <w:name w:val="WW8Num15z8"/>
    <w:qFormat/>
    <w:uiPriority w:val="99"/>
  </w:style>
  <w:style w:type="character" w:customStyle="1" w:styleId="194">
    <w:name w:val="Цветовое выделение"/>
    <w:qFormat/>
    <w:uiPriority w:val="99"/>
    <w:rPr>
      <w:b/>
      <w:color w:val="26282F"/>
    </w:rPr>
  </w:style>
  <w:style w:type="character" w:customStyle="1" w:styleId="195">
    <w:name w:val="Гипертекстовая ссылка"/>
    <w:qFormat/>
    <w:uiPriority w:val="99"/>
    <w:rPr>
      <w:b/>
      <w:color w:val="106BBE"/>
    </w:rPr>
  </w:style>
  <w:style w:type="character" w:customStyle="1" w:styleId="196">
    <w:name w:val="link s_8"/>
    <w:basedOn w:val="18"/>
    <w:qFormat/>
    <w:uiPriority w:val="99"/>
    <w:rPr>
      <w:rFonts w:cs="Times New Roman"/>
    </w:rPr>
  </w:style>
  <w:style w:type="character" w:customStyle="1" w:styleId="197">
    <w:name w:val="s_10"/>
    <w:basedOn w:val="18"/>
    <w:qFormat/>
    <w:uiPriority w:val="99"/>
    <w:rPr>
      <w:rFonts w:cs="Times New Roman"/>
    </w:rPr>
  </w:style>
  <w:style w:type="character" w:customStyle="1" w:styleId="198">
    <w:name w:val="Нижний колонтитул Знак"/>
    <w:qFormat/>
    <w:uiPriority w:val="99"/>
    <w:rPr>
      <w:sz w:val="28"/>
      <w:lang w:eastAsia="zh-CN"/>
    </w:rPr>
  </w:style>
  <w:style w:type="character" w:customStyle="1" w:styleId="199">
    <w:name w:val="Основной текст_"/>
    <w:qFormat/>
    <w:uiPriority w:val="99"/>
    <w:rPr>
      <w:sz w:val="28"/>
    </w:rPr>
  </w:style>
  <w:style w:type="character" w:customStyle="1" w:styleId="200">
    <w:name w:val="Колонтитул (2)_"/>
    <w:qFormat/>
    <w:uiPriority w:val="99"/>
  </w:style>
  <w:style w:type="character" w:customStyle="1" w:styleId="201">
    <w:name w:val="Цветовое выделение для Текст"/>
    <w:qFormat/>
    <w:uiPriority w:val="99"/>
  </w:style>
  <w:style w:type="character" w:customStyle="1" w:styleId="202">
    <w:name w:val="Body Text Char"/>
    <w:semiHidden/>
    <w:qFormat/>
    <w:locked/>
    <w:uiPriority w:val="99"/>
    <w:rPr>
      <w:sz w:val="20"/>
      <w:lang w:eastAsia="zh-CN"/>
    </w:rPr>
  </w:style>
  <w:style w:type="character" w:customStyle="1" w:styleId="203">
    <w:name w:val="Balloon Text Char"/>
    <w:semiHidden/>
    <w:qFormat/>
    <w:locked/>
    <w:uiPriority w:val="99"/>
    <w:rPr>
      <w:sz w:val="2"/>
      <w:lang w:eastAsia="zh-CN"/>
    </w:rPr>
  </w:style>
  <w:style w:type="character" w:customStyle="1" w:styleId="204">
    <w:name w:val="Body Text Char1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05">
    <w:name w:val="Title Char1"/>
    <w:qFormat/>
    <w:locked/>
    <w:uiPriority w:val="99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6">
    <w:name w:val="Subtitle Char1"/>
    <w:qFormat/>
    <w:locked/>
    <w:uiPriority w:val="99"/>
    <w:rPr>
      <w:rFonts w:ascii="Cambria" w:hAnsi="Cambria" w:cs="Times New Roman"/>
      <w:sz w:val="24"/>
      <w:szCs w:val="24"/>
      <w:lang w:eastAsia="zh-CN"/>
    </w:rPr>
  </w:style>
  <w:style w:type="character" w:customStyle="1" w:styleId="207">
    <w:name w:val="Quote Char1"/>
    <w:qFormat/>
    <w:locked/>
    <w:uiPriority w:val="99"/>
    <w:rPr>
      <w:rFonts w:cs="Times New Roman"/>
      <w:i/>
      <w:iCs/>
      <w:color w:val="000000"/>
      <w:sz w:val="20"/>
      <w:szCs w:val="20"/>
      <w:lang w:eastAsia="zh-CN"/>
    </w:rPr>
  </w:style>
  <w:style w:type="character" w:customStyle="1" w:styleId="208">
    <w:name w:val="Intense Quote Char1"/>
    <w:qFormat/>
    <w:locked/>
    <w:uiPriority w:val="99"/>
    <w:rPr>
      <w:rFonts w:cs="Times New Roman"/>
      <w:b/>
      <w:bCs/>
      <w:i/>
      <w:iCs/>
      <w:color w:val="4F81BD"/>
      <w:sz w:val="20"/>
      <w:szCs w:val="20"/>
      <w:lang w:eastAsia="zh-CN"/>
    </w:rPr>
  </w:style>
  <w:style w:type="character" w:customStyle="1" w:styleId="209">
    <w:name w:val="Header Char1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10">
    <w:name w:val="Footer Char2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11">
    <w:name w:val="Footnote Text Char1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12">
    <w:name w:val="Endnote Text Char1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13">
    <w:name w:val="Balloon Text Char1"/>
    <w:semiHidden/>
    <w:qFormat/>
    <w:locked/>
    <w:uiPriority w:val="99"/>
    <w:rPr>
      <w:rFonts w:cs="Times New Roman"/>
      <w:sz w:val="2"/>
      <w:lang w:eastAsia="zh-CN"/>
    </w:rPr>
  </w:style>
  <w:style w:type="paragraph" w:customStyle="1" w:styleId="214">
    <w:name w:val="Заголовок1"/>
    <w:basedOn w:val="1"/>
    <w:next w:val="28"/>
    <w:qFormat/>
    <w:uiPriority w:val="99"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character" w:customStyle="1" w:styleId="215">
    <w:name w:val="Основной текст Знак"/>
    <w:basedOn w:val="11"/>
    <w:link w:val="28"/>
    <w:semiHidden/>
    <w:qFormat/>
    <w:locked/>
    <w:uiPriority w:val="99"/>
    <w:rPr>
      <w:rFonts w:cs="Times New Roman"/>
      <w:sz w:val="20"/>
      <w:szCs w:val="20"/>
      <w:lang w:eastAsia="zh-CN"/>
    </w:rPr>
  </w:style>
  <w:style w:type="paragraph" w:customStyle="1" w:styleId="216">
    <w:name w:val="Указатель (user)"/>
    <w:basedOn w:val="1"/>
    <w:qFormat/>
    <w:uiPriority w:val="99"/>
    <w:pPr>
      <w:suppressLineNumbers/>
    </w:pPr>
    <w:rPr>
      <w:rFonts w:cs="Arial"/>
    </w:rPr>
  </w:style>
  <w:style w:type="paragraph" w:customStyle="1" w:styleId="217">
    <w:name w:val="Заголовок11"/>
    <w:basedOn w:val="1"/>
    <w:next w:val="28"/>
    <w:qFormat/>
    <w:uiPriority w:val="99"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218">
    <w:name w:val="List Paragraph"/>
    <w:basedOn w:val="1"/>
    <w:qFormat/>
    <w:uiPriority w:val="99"/>
    <w:pPr>
      <w:ind w:left="720"/>
      <w:contextualSpacing/>
    </w:pPr>
  </w:style>
  <w:style w:type="paragraph" w:styleId="219">
    <w:name w:val="No Spacing"/>
    <w:qFormat/>
    <w:uiPriority w:val="99"/>
    <w:pPr>
      <w:suppressAutoHyphens/>
    </w:pPr>
    <w:rPr>
      <w:rFonts w:ascii="Times New Roman" w:hAnsi="Times New Roman" w:eastAsia="Times New Roman" w:cs="Times New Roman"/>
      <w:sz w:val="20"/>
      <w:szCs w:val="20"/>
      <w:lang w:val="ru-RU" w:eastAsia="zh-CN" w:bidi="ar-SA"/>
    </w:rPr>
  </w:style>
  <w:style w:type="character" w:customStyle="1" w:styleId="220">
    <w:name w:val="Заголовок Знак"/>
    <w:basedOn w:val="11"/>
    <w:link w:val="38"/>
    <w:qFormat/>
    <w:locked/>
    <w:uiPriority w:val="99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character" w:customStyle="1" w:styleId="221">
    <w:name w:val="Подзаголовок Знак"/>
    <w:basedOn w:val="11"/>
    <w:link w:val="42"/>
    <w:qFormat/>
    <w:locked/>
    <w:uiPriority w:val="99"/>
    <w:rPr>
      <w:rFonts w:ascii="Cambria" w:hAnsi="Cambria" w:cs="Times New Roman"/>
      <w:sz w:val="24"/>
      <w:szCs w:val="24"/>
      <w:lang w:eastAsia="zh-CN"/>
    </w:rPr>
  </w:style>
  <w:style w:type="paragraph" w:styleId="222">
    <w:name w:val="Quote"/>
    <w:basedOn w:val="1"/>
    <w:next w:val="1"/>
    <w:link w:val="223"/>
    <w:qFormat/>
    <w:uiPriority w:val="99"/>
    <w:pPr>
      <w:ind w:left="720" w:right="720"/>
    </w:pPr>
    <w:rPr>
      <w:i/>
      <w:sz w:val="20"/>
      <w:lang w:eastAsia="ru-RU"/>
    </w:rPr>
  </w:style>
  <w:style w:type="character" w:customStyle="1" w:styleId="223">
    <w:name w:val="Цитата 2 Знак"/>
    <w:basedOn w:val="11"/>
    <w:link w:val="222"/>
    <w:qFormat/>
    <w:locked/>
    <w:uiPriority w:val="99"/>
    <w:rPr>
      <w:rFonts w:cs="Times New Roman"/>
      <w:i/>
      <w:iCs/>
      <w:color w:val="000000"/>
      <w:sz w:val="20"/>
      <w:szCs w:val="20"/>
      <w:lang w:eastAsia="zh-CN"/>
    </w:rPr>
  </w:style>
  <w:style w:type="paragraph" w:styleId="224">
    <w:name w:val="Intense Quote"/>
    <w:basedOn w:val="1"/>
    <w:next w:val="1"/>
    <w:link w:val="225"/>
    <w:qFormat/>
    <w:uiPriority w:val="9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  <w:sz w:val="20"/>
      <w:lang w:eastAsia="ru-RU"/>
    </w:rPr>
  </w:style>
  <w:style w:type="character" w:customStyle="1" w:styleId="225">
    <w:name w:val="Выделенная цитата Знак"/>
    <w:basedOn w:val="11"/>
    <w:link w:val="224"/>
    <w:qFormat/>
    <w:locked/>
    <w:uiPriority w:val="99"/>
    <w:rPr>
      <w:rFonts w:cs="Times New Roman"/>
      <w:b/>
      <w:bCs/>
      <w:i/>
      <w:iCs/>
      <w:color w:val="4F81BD"/>
      <w:sz w:val="20"/>
      <w:szCs w:val="20"/>
      <w:lang w:eastAsia="zh-CN"/>
    </w:rPr>
  </w:style>
  <w:style w:type="paragraph" w:customStyle="1" w:styleId="226">
    <w:name w:val="Колонтитулы (user)"/>
    <w:basedOn w:val="1"/>
    <w:qFormat/>
    <w:uiPriority w:val="99"/>
  </w:style>
  <w:style w:type="paragraph" w:customStyle="1" w:styleId="227">
    <w:name w:val="Колонтитулы"/>
    <w:basedOn w:val="1"/>
    <w:qFormat/>
    <w:uiPriority w:val="99"/>
  </w:style>
  <w:style w:type="character" w:customStyle="1" w:styleId="228">
    <w:name w:val="Верхний колонтитул Знак"/>
    <w:basedOn w:val="11"/>
    <w:link w:val="25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29">
    <w:name w:val="Нижний колонтитул Знак1"/>
    <w:basedOn w:val="11"/>
    <w:link w:val="39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30">
    <w:name w:val="Текст сноски Знак"/>
    <w:basedOn w:val="11"/>
    <w:link w:val="23"/>
    <w:semiHidden/>
    <w:qFormat/>
    <w:locked/>
    <w:uiPriority w:val="99"/>
    <w:rPr>
      <w:rFonts w:cs="Times New Roman"/>
      <w:sz w:val="20"/>
      <w:szCs w:val="20"/>
      <w:lang w:eastAsia="zh-CN"/>
    </w:rPr>
  </w:style>
  <w:style w:type="character" w:customStyle="1" w:styleId="231">
    <w:name w:val="Текст концевой сноски Знак"/>
    <w:basedOn w:val="11"/>
    <w:link w:val="20"/>
    <w:semiHidden/>
    <w:qFormat/>
    <w:locked/>
    <w:uiPriority w:val="99"/>
    <w:rPr>
      <w:rFonts w:cs="Times New Roman"/>
      <w:sz w:val="20"/>
      <w:szCs w:val="20"/>
      <w:lang w:eastAsia="zh-CN"/>
    </w:rPr>
  </w:style>
  <w:style w:type="paragraph" w:customStyle="1" w:styleId="232">
    <w:name w:val="TOC Heading"/>
    <w:basedOn w:val="2"/>
    <w:qFormat/>
    <w:uiPriority w:val="99"/>
    <w:pPr>
      <w:keepNext w:val="0"/>
      <w:numPr>
        <w:numId w:val="0"/>
      </w:numPr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233">
    <w:name w:val="Указатель2"/>
    <w:basedOn w:val="1"/>
    <w:qFormat/>
    <w:uiPriority w:val="99"/>
    <w:pPr>
      <w:suppressLineNumbers/>
    </w:pPr>
    <w:rPr>
      <w:rFonts w:cs="Arial"/>
    </w:rPr>
  </w:style>
  <w:style w:type="paragraph" w:customStyle="1" w:styleId="234">
    <w:name w:val="Название объекта1"/>
    <w:basedOn w:val="1"/>
    <w:qFormat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5">
    <w:name w:val="Указатель1"/>
    <w:basedOn w:val="1"/>
    <w:qFormat/>
    <w:uiPriority w:val="99"/>
    <w:pPr>
      <w:suppressLineNumbers/>
    </w:pPr>
    <w:rPr>
      <w:rFonts w:cs="Arial"/>
    </w:rPr>
  </w:style>
  <w:style w:type="paragraph" w:customStyle="1" w:styleId="236">
    <w:name w:val="Верхний и нижний колонтитулы"/>
    <w:basedOn w:val="1"/>
    <w:qFormat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37">
    <w:name w:val="1 Знак Знак Знак Знак Знак Знак Знак Знак Знак Знак Знак Знак Знак"/>
    <w:basedOn w:val="1"/>
    <w:next w:val="1"/>
    <w:qFormat/>
    <w:uiPriority w:val="99"/>
    <w:pPr>
      <w:spacing w:before="120"/>
      <w:ind w:firstLine="720"/>
      <w:jc w:val="both"/>
    </w:pPr>
    <w:rPr>
      <w:sz w:val="24"/>
      <w:szCs w:val="24"/>
    </w:rPr>
  </w:style>
  <w:style w:type="paragraph" w:customStyle="1" w:styleId="238">
    <w:name w:val="Знак Знак Знак Знак"/>
    <w:basedOn w:val="1"/>
    <w:qFormat/>
    <w:uiPriority w:val="99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239">
    <w:name w:val="ConsPlusDocList"/>
    <w:next w:val="1"/>
    <w:qFormat/>
    <w:uiPriority w:val="99"/>
    <w:pPr>
      <w:widowControl w:val="0"/>
      <w:suppressAutoHyphens/>
    </w:pPr>
    <w:rPr>
      <w:rFonts w:ascii="Arial" w:hAnsi="Arial" w:eastAsia="Times New Roman" w:cs="Arial"/>
      <w:sz w:val="20"/>
      <w:szCs w:val="20"/>
      <w:lang w:val="ru-RU" w:eastAsia="zh-CN" w:bidi="hi-IN"/>
    </w:rPr>
  </w:style>
  <w:style w:type="paragraph" w:customStyle="1" w:styleId="240">
    <w:name w:val="Знак"/>
    <w:basedOn w:val="1"/>
    <w:next w:val="1"/>
    <w:qFormat/>
    <w:uiPriority w:val="99"/>
    <w:pPr>
      <w:spacing w:before="120"/>
      <w:ind w:firstLine="720"/>
      <w:jc w:val="both"/>
    </w:pPr>
    <w:rPr>
      <w:sz w:val="24"/>
      <w:szCs w:val="24"/>
    </w:rPr>
  </w:style>
  <w:style w:type="paragraph" w:customStyle="1" w:styleId="241">
    <w:name w:val="Знак3 Знак Знак Знак"/>
    <w:basedOn w:val="1"/>
    <w:qFormat/>
    <w:uiPriority w:val="99"/>
    <w:pPr>
      <w:tabs>
        <w:tab w:val="left" w:pos="432"/>
      </w:tabs>
      <w:spacing w:before="120" w:after="160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/>
    </w:rPr>
  </w:style>
  <w:style w:type="paragraph" w:customStyle="1" w:styleId="242">
    <w:name w:val="Знак1"/>
    <w:basedOn w:val="1"/>
    <w:next w:val="1"/>
    <w:qFormat/>
    <w:uiPriority w:val="99"/>
    <w:pPr>
      <w:spacing w:before="120"/>
      <w:ind w:firstLine="720"/>
      <w:jc w:val="both"/>
    </w:pPr>
    <w:rPr>
      <w:sz w:val="24"/>
      <w:szCs w:val="24"/>
    </w:rPr>
  </w:style>
  <w:style w:type="character" w:customStyle="1" w:styleId="243">
    <w:name w:val="Текст выноски Знак"/>
    <w:basedOn w:val="11"/>
    <w:link w:val="19"/>
    <w:semiHidden/>
    <w:qFormat/>
    <w:locked/>
    <w:uiPriority w:val="99"/>
    <w:rPr>
      <w:rFonts w:cs="Times New Roman"/>
      <w:sz w:val="2"/>
      <w:lang w:eastAsia="zh-CN"/>
    </w:rPr>
  </w:style>
  <w:style w:type="paragraph" w:customStyle="1" w:styleId="244">
    <w:name w:val="Прижатый влево"/>
    <w:basedOn w:val="1"/>
    <w:next w:val="1"/>
    <w:qFormat/>
    <w:uiPriority w:val="99"/>
    <w:rPr>
      <w:rFonts w:ascii="Arial" w:hAnsi="Arial" w:cs="Arial"/>
      <w:sz w:val="24"/>
      <w:szCs w:val="24"/>
    </w:rPr>
  </w:style>
  <w:style w:type="paragraph" w:customStyle="1" w:styleId="245">
    <w:name w:val="ConsPlusNormal"/>
    <w:qFormat/>
    <w:uiPriority w:val="99"/>
    <w:pPr>
      <w:widowControl w:val="0"/>
      <w:suppressAutoHyphens/>
    </w:pPr>
    <w:rPr>
      <w:rFonts w:ascii="Arial" w:hAnsi="Arial" w:eastAsia="Times New Roman" w:cs="Arial"/>
      <w:sz w:val="20"/>
      <w:szCs w:val="20"/>
      <w:lang w:val="ru-RU" w:eastAsia="zh-CN" w:bidi="ar-SA"/>
    </w:rPr>
  </w:style>
  <w:style w:type="paragraph" w:customStyle="1" w:styleId="246">
    <w:name w:val="formattext topleveltext"/>
    <w:basedOn w:val="1"/>
    <w:qFormat/>
    <w:uiPriority w:val="99"/>
    <w:pPr>
      <w:spacing w:before="280" w:after="280"/>
    </w:pPr>
    <w:rPr>
      <w:sz w:val="24"/>
      <w:szCs w:val="24"/>
    </w:rPr>
  </w:style>
  <w:style w:type="paragraph" w:customStyle="1" w:styleId="247">
    <w:name w:val="Содержимое таблицы"/>
    <w:basedOn w:val="1"/>
    <w:qFormat/>
    <w:uiPriority w:val="99"/>
    <w:pPr>
      <w:suppressLineNumbers/>
    </w:pPr>
  </w:style>
  <w:style w:type="paragraph" w:customStyle="1" w:styleId="248">
    <w:name w:val="Заголовок таблицы"/>
    <w:basedOn w:val="247"/>
    <w:qFormat/>
    <w:uiPriority w:val="99"/>
    <w:pPr>
      <w:jc w:val="center"/>
    </w:pPr>
    <w:rPr>
      <w:b/>
      <w:bCs/>
    </w:rPr>
  </w:style>
  <w:style w:type="paragraph" w:customStyle="1" w:styleId="249">
    <w:name w:val="Содержимое врезки"/>
    <w:basedOn w:val="1"/>
    <w:qFormat/>
    <w:uiPriority w:val="99"/>
  </w:style>
  <w:style w:type="paragraph" w:customStyle="1" w:styleId="250">
    <w:name w:val="Основной текст1"/>
    <w:basedOn w:val="1"/>
    <w:qFormat/>
    <w:uiPriority w:val="99"/>
    <w:pPr>
      <w:widowControl w:val="0"/>
      <w:ind w:firstLine="400"/>
    </w:pPr>
    <w:rPr>
      <w:szCs w:val="28"/>
    </w:rPr>
  </w:style>
  <w:style w:type="paragraph" w:customStyle="1" w:styleId="251">
    <w:name w:val="Колонтитул (2)"/>
    <w:basedOn w:val="1"/>
    <w:qFormat/>
    <w:uiPriority w:val="99"/>
    <w:pPr>
      <w:widowControl w:val="0"/>
    </w:pPr>
    <w:rPr>
      <w:sz w:val="20"/>
    </w:rPr>
  </w:style>
  <w:style w:type="paragraph" w:customStyle="1" w:styleId="252">
    <w:name w:val="Содержимое врезки (user)"/>
    <w:basedOn w:val="1"/>
    <w:qFormat/>
    <w:uiPriority w:val="99"/>
  </w:style>
  <w:style w:type="table" w:customStyle="1" w:styleId="253">
    <w:name w:val="Table Grid Light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Таблица простая 1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Таблица простая 2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Таблица простая 31"/>
    <w:qFormat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7">
    <w:name w:val="Таблица простая 41"/>
    <w:qFormat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8">
    <w:name w:val="Таблица простая 51"/>
    <w:qFormat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9">
    <w:name w:val="Таблица-сетка 1 светлая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0">
    <w:name w:val="Grid Table 1 Light - Accent 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1">
    <w:name w:val="Grid Table 1 Light - Accent 2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2">
    <w:name w:val="Grid Table 1 Light - Accent 3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3">
    <w:name w:val="Grid Table 1 Light - Accent 4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4">
    <w:name w:val="Grid Table 1 Light - Accent 5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5">
    <w:name w:val="Grid Table 1 Light - Accent 6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6">
    <w:name w:val="Таблица-сетка 21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7">
    <w:name w:val="Grid Table 2 - Accent 1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8">
    <w:name w:val="Grid Table 2 - Accent 2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9">
    <w:name w:val="Grid Table 2 - Accent 3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Grid Table 2 - Accent 4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1">
    <w:name w:val="Grid Table 2 - Accent 5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2">
    <w:name w:val="Grid Table 2 - Accent 6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3">
    <w:name w:val="Таблица-сетка 31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4">
    <w:name w:val="Grid Table 3 - Accent 1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5">
    <w:name w:val="Grid Table 3 - Accent 2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6">
    <w:name w:val="Grid Table 3 - Accent 3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7">
    <w:name w:val="Grid Table 3 - Accent 4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8">
    <w:name w:val="Grid Table 3 - Accent 5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9">
    <w:name w:val="Grid Table 3 - Accent 6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Таблица-сетка 4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">
    <w:name w:val="Grid Table 4 - Accent 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2">
    <w:name w:val="Grid Table 4 - Accent 2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3">
    <w:name w:val="Grid Table 4 - Accent 3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Grid Table 4 - Accent 4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5">
    <w:name w:val="Grid Table 4 - Accent 5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6">
    <w:name w:val="Grid Table 4 - Accent 6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7">
    <w:name w:val="Таблица-сетка 5 темная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8">
    <w:name w:val="Grid Table 5 Dark- Accent 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9">
    <w:name w:val="Grid Table 5 Dark - Accent 2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0">
    <w:name w:val="Grid Table 5 Dark - Accent 3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1">
    <w:name w:val="Grid Table 5 Dark- Accent 4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2">
    <w:name w:val="Grid Table 5 Dark - Accent 5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3">
    <w:name w:val="Grid Table 5 Dark - Accent 6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4">
    <w:name w:val="Таблица-сетка 6 цветная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5">
    <w:name w:val="Grid Table 6 Colorful - Accent 1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6">
    <w:name w:val="Grid Table 6 Colorful - Accent 2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7">
    <w:name w:val="Grid Table 6 Colorful - Accent 3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8">
    <w:name w:val="Grid Table 6 Colorful - Accent 4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9">
    <w:name w:val="Grid Table 6 Colorful - Accent 5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Grid Table 6 Colorful - Accent 6"/>
    <w:qFormat/>
    <w:uiPriority w:val="99"/>
    <w:pPr>
      <w:suppressAutoHyphens/>
    </w:pPr>
    <w:rPr>
      <w:sz w:val="20"/>
      <w:szCs w:val="20"/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1">
    <w:name w:val="Таблица-сетка 7 цветная1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2">
    <w:name w:val="Grid Table 7 Colorful - Accent 1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3">
    <w:name w:val="Grid Table 7 Colorful - Accent 2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4">
    <w:name w:val="Grid Table 7 Colorful - Accent 3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5">
    <w:name w:val="Grid Table 7 Colorful - Accent 4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6">
    <w:name w:val="Grid Table 7 Colorful - Accent 5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7">
    <w:name w:val="Grid Table 7 Colorful - Accent 6"/>
    <w:qFormat/>
    <w:uiPriority w:val="99"/>
    <w:pPr>
      <w:suppressAutoHyphens/>
    </w:pPr>
    <w:rPr>
      <w:sz w:val="20"/>
      <w:szCs w:val="20"/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8">
    <w:name w:val="Список-таблица 1 светлая1"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9">
    <w:name w:val="List Table 1 Light - Accent 1"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List Table 1 Light - Accent 2"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List Table 1 Light - Accent 3"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List Table 1 Light - Accent 4"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">
    <w:name w:val="List Table 1 Light - Accent 5"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List Table 1 Light - Accent 6"/>
    <w:uiPriority w:val="99"/>
    <w:pPr>
      <w:suppressAutoHyphens/>
    </w:pPr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">
    <w:name w:val="Список-таблица 21"/>
    <w:uiPriority w:val="99"/>
    <w:pPr>
      <w:suppressAutoHyphens/>
    </w:pPr>
    <w:rPr>
      <w:sz w:val="20"/>
      <w:szCs w:val="20"/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">
    <w:name w:val="List Table 2 - Accent 1"/>
    <w:uiPriority w:val="99"/>
    <w:pPr>
      <w:suppressAutoHyphens/>
    </w:pPr>
    <w:rPr>
      <w:sz w:val="20"/>
      <w:szCs w:val="20"/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">
    <w:name w:val="List Table 2 - Accent 2"/>
    <w:uiPriority w:val="99"/>
    <w:pPr>
      <w:suppressAutoHyphens/>
    </w:pPr>
    <w:rPr>
      <w:sz w:val="20"/>
      <w:szCs w:val="20"/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List Table 2 - Accent 3"/>
    <w:uiPriority w:val="99"/>
    <w:pPr>
      <w:suppressAutoHyphens/>
    </w:pPr>
    <w:rPr>
      <w:sz w:val="20"/>
      <w:szCs w:val="20"/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List Table 2 - Accent 4"/>
    <w:uiPriority w:val="99"/>
    <w:pPr>
      <w:suppressAutoHyphens/>
    </w:pPr>
    <w:rPr>
      <w:sz w:val="20"/>
      <w:szCs w:val="20"/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List Table 2 - Accent 5"/>
    <w:uiPriority w:val="99"/>
    <w:pPr>
      <w:suppressAutoHyphens/>
    </w:pPr>
    <w:rPr>
      <w:sz w:val="20"/>
      <w:szCs w:val="20"/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">
    <w:name w:val="List Table 2 - Accent 6"/>
    <w:uiPriority w:val="99"/>
    <w:pPr>
      <w:suppressAutoHyphens/>
    </w:pPr>
    <w:rPr>
      <w:sz w:val="20"/>
      <w:szCs w:val="20"/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">
    <w:name w:val="Список-таблица 31"/>
    <w:uiPriority w:val="99"/>
    <w:pPr>
      <w:suppressAutoHyphens/>
    </w:pPr>
    <w:rPr>
      <w:sz w:val="20"/>
      <w:szCs w:val="20"/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List Table 3 - Accent 1"/>
    <w:uiPriority w:val="99"/>
    <w:pPr>
      <w:suppressAutoHyphens/>
    </w:pPr>
    <w:rPr>
      <w:sz w:val="20"/>
      <w:szCs w:val="20"/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List Table 3 - Accent 2"/>
    <w:uiPriority w:val="99"/>
    <w:pPr>
      <w:suppressAutoHyphens/>
    </w:pPr>
    <w:rPr>
      <w:sz w:val="20"/>
      <w:szCs w:val="20"/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List Table 3 - Accent 3"/>
    <w:uiPriority w:val="99"/>
    <w:pPr>
      <w:suppressAutoHyphens/>
    </w:pPr>
    <w:rPr>
      <w:sz w:val="20"/>
      <w:szCs w:val="20"/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List Table 3 - Accent 4"/>
    <w:uiPriority w:val="99"/>
    <w:pPr>
      <w:suppressAutoHyphens/>
    </w:pPr>
    <w:rPr>
      <w:sz w:val="20"/>
      <w:szCs w:val="20"/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List Table 3 - Accent 5"/>
    <w:uiPriority w:val="99"/>
    <w:pPr>
      <w:suppressAutoHyphens/>
    </w:pPr>
    <w:rPr>
      <w:sz w:val="20"/>
      <w:szCs w:val="20"/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List Table 3 - Accent 6"/>
    <w:uiPriority w:val="99"/>
    <w:pPr>
      <w:suppressAutoHyphens/>
    </w:pPr>
    <w:rPr>
      <w:sz w:val="20"/>
      <w:szCs w:val="20"/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Список-таблица 41"/>
    <w:uiPriority w:val="99"/>
    <w:pPr>
      <w:suppressAutoHyphens/>
    </w:pPr>
    <w:rPr>
      <w:sz w:val="20"/>
      <w:szCs w:val="20"/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List Table 4 - Accent 1"/>
    <w:uiPriority w:val="99"/>
    <w:pPr>
      <w:suppressAutoHyphens/>
    </w:pPr>
    <w:rPr>
      <w:sz w:val="20"/>
      <w:szCs w:val="20"/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List Table 4 - Accent 2"/>
    <w:uiPriority w:val="99"/>
    <w:pPr>
      <w:suppressAutoHyphens/>
    </w:pPr>
    <w:rPr>
      <w:sz w:val="20"/>
      <w:szCs w:val="20"/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">
    <w:name w:val="List Table 4 - Accent 3"/>
    <w:uiPriority w:val="99"/>
    <w:pPr>
      <w:suppressAutoHyphens/>
    </w:pPr>
    <w:rPr>
      <w:sz w:val="20"/>
      <w:szCs w:val="20"/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List Table 4 - Accent 4"/>
    <w:uiPriority w:val="99"/>
    <w:pPr>
      <w:suppressAutoHyphens/>
    </w:pPr>
    <w:rPr>
      <w:sz w:val="20"/>
      <w:szCs w:val="20"/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List Table 4 - Accent 5"/>
    <w:uiPriority w:val="99"/>
    <w:pPr>
      <w:suppressAutoHyphens/>
    </w:pPr>
    <w:rPr>
      <w:sz w:val="20"/>
      <w:szCs w:val="20"/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5">
    <w:name w:val="List Table 4 - Accent 6"/>
    <w:uiPriority w:val="99"/>
    <w:pPr>
      <w:suppressAutoHyphens/>
    </w:pPr>
    <w:rPr>
      <w:sz w:val="20"/>
      <w:szCs w:val="20"/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6">
    <w:name w:val="Список-таблица 5 темная1"/>
    <w:uiPriority w:val="99"/>
    <w:pPr>
      <w:suppressAutoHyphens/>
    </w:pPr>
    <w:rPr>
      <w:sz w:val="20"/>
      <w:szCs w:val="20"/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List Table 5 Dark - Accent 1"/>
    <w:uiPriority w:val="99"/>
    <w:pPr>
      <w:suppressAutoHyphens/>
    </w:pPr>
    <w:rPr>
      <w:sz w:val="20"/>
      <w:szCs w:val="20"/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8">
    <w:name w:val="List Table 5 Dark - Accent 2"/>
    <w:uiPriority w:val="99"/>
    <w:pPr>
      <w:suppressAutoHyphens/>
    </w:pPr>
    <w:rPr>
      <w:sz w:val="20"/>
      <w:szCs w:val="20"/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9">
    <w:name w:val="List Table 5 Dark - Accent 3"/>
    <w:uiPriority w:val="99"/>
    <w:pPr>
      <w:suppressAutoHyphens/>
    </w:pPr>
    <w:rPr>
      <w:sz w:val="20"/>
      <w:szCs w:val="20"/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0">
    <w:name w:val="List Table 5 Dark - Accent 4"/>
    <w:uiPriority w:val="99"/>
    <w:pPr>
      <w:suppressAutoHyphens/>
    </w:pPr>
    <w:rPr>
      <w:sz w:val="20"/>
      <w:szCs w:val="20"/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">
    <w:name w:val="List Table 5 Dark - Accent 5"/>
    <w:uiPriority w:val="99"/>
    <w:pPr>
      <w:suppressAutoHyphens/>
    </w:pPr>
    <w:rPr>
      <w:sz w:val="20"/>
      <w:szCs w:val="20"/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">
    <w:name w:val="List Table 5 Dark - Accent 6"/>
    <w:uiPriority w:val="99"/>
    <w:pPr>
      <w:suppressAutoHyphens/>
    </w:pPr>
    <w:rPr>
      <w:sz w:val="20"/>
      <w:szCs w:val="20"/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">
    <w:name w:val="Список-таблица 6 цветная1"/>
    <w:uiPriority w:val="99"/>
    <w:pPr>
      <w:suppressAutoHyphens/>
    </w:pPr>
    <w:rPr>
      <w:sz w:val="20"/>
      <w:szCs w:val="20"/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">
    <w:name w:val="List Table 6 Colorful - Accent 1"/>
    <w:uiPriority w:val="99"/>
    <w:pPr>
      <w:suppressAutoHyphens/>
    </w:pPr>
    <w:rPr>
      <w:sz w:val="20"/>
      <w:szCs w:val="20"/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5">
    <w:name w:val="List Table 6 Colorful - Accent 2"/>
    <w:uiPriority w:val="99"/>
    <w:pPr>
      <w:suppressAutoHyphens/>
    </w:pPr>
    <w:rPr>
      <w:sz w:val="20"/>
      <w:szCs w:val="20"/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6">
    <w:name w:val="List Table 6 Colorful - Accent 3"/>
    <w:uiPriority w:val="99"/>
    <w:pPr>
      <w:suppressAutoHyphens/>
    </w:pPr>
    <w:rPr>
      <w:sz w:val="20"/>
      <w:szCs w:val="20"/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7">
    <w:name w:val="List Table 6 Colorful - Accent 4"/>
    <w:uiPriority w:val="99"/>
    <w:pPr>
      <w:suppressAutoHyphens/>
    </w:pPr>
    <w:rPr>
      <w:sz w:val="20"/>
      <w:szCs w:val="20"/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8">
    <w:name w:val="List Table 6 Colorful - Accent 5"/>
    <w:uiPriority w:val="99"/>
    <w:pPr>
      <w:suppressAutoHyphens/>
    </w:pPr>
    <w:rPr>
      <w:sz w:val="20"/>
      <w:szCs w:val="20"/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9">
    <w:name w:val="List Table 6 Colorful - Accent 6"/>
    <w:uiPriority w:val="99"/>
    <w:pPr>
      <w:suppressAutoHyphens/>
    </w:pPr>
    <w:rPr>
      <w:sz w:val="20"/>
      <w:szCs w:val="20"/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0">
    <w:name w:val="Список-таблица 7 цветная1"/>
    <w:uiPriority w:val="99"/>
    <w:pPr>
      <w:suppressAutoHyphens/>
    </w:pPr>
    <w:rPr>
      <w:sz w:val="20"/>
      <w:szCs w:val="20"/>
      <w:lang w:eastAsia="zh-CN"/>
    </w:rPr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1">
    <w:name w:val="List Table 7 Colorful - Accent 1"/>
    <w:uiPriority w:val="99"/>
    <w:pPr>
      <w:suppressAutoHyphens/>
    </w:pPr>
    <w:rPr>
      <w:sz w:val="20"/>
      <w:szCs w:val="20"/>
      <w:lang w:eastAsia="zh-CN"/>
    </w:rPr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List Table 7 Colorful - Accent 2"/>
    <w:uiPriority w:val="99"/>
    <w:pPr>
      <w:suppressAutoHyphens/>
    </w:pPr>
    <w:rPr>
      <w:sz w:val="20"/>
      <w:szCs w:val="20"/>
      <w:lang w:eastAsia="zh-CN"/>
    </w:rPr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3">
    <w:name w:val="List Table 7 Colorful - Accent 3"/>
    <w:uiPriority w:val="99"/>
    <w:pPr>
      <w:suppressAutoHyphens/>
    </w:pPr>
    <w:rPr>
      <w:sz w:val="20"/>
      <w:szCs w:val="20"/>
      <w:lang w:eastAsia="zh-CN"/>
    </w:rPr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4">
    <w:name w:val="List Table 7 Colorful - Accent 4"/>
    <w:uiPriority w:val="99"/>
    <w:pPr>
      <w:suppressAutoHyphens/>
    </w:pPr>
    <w:rPr>
      <w:sz w:val="20"/>
      <w:szCs w:val="20"/>
      <w:lang w:eastAsia="zh-CN"/>
    </w:rPr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5">
    <w:name w:val="List Table 7 Colorful - Accent 5"/>
    <w:uiPriority w:val="99"/>
    <w:pPr>
      <w:suppressAutoHyphens/>
    </w:pPr>
    <w:rPr>
      <w:sz w:val="20"/>
      <w:szCs w:val="20"/>
      <w:lang w:eastAsia="zh-CN"/>
    </w:rPr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6">
    <w:name w:val="List Table 7 Colorful - Accent 6"/>
    <w:uiPriority w:val="99"/>
    <w:pPr>
      <w:suppressAutoHyphens/>
    </w:pPr>
    <w:rPr>
      <w:sz w:val="20"/>
      <w:szCs w:val="20"/>
      <w:lang w:eastAsia="zh-CN"/>
    </w:rPr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7">
    <w:name w:val="Lined - Accent"/>
    <w:uiPriority w:val="99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8">
    <w:name w:val="Lined - Accent 1"/>
    <w:uiPriority w:val="99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9">
    <w:name w:val="Lined - Accent 2"/>
    <w:uiPriority w:val="99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0">
    <w:name w:val="Lined - Accent 3"/>
    <w:uiPriority w:val="99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">
    <w:name w:val="Lined - Accent 4"/>
    <w:uiPriority w:val="99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">
    <w:name w:val="Lined - Accent 5"/>
    <w:uiPriority w:val="99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">
    <w:name w:val="Lined - Accent 6"/>
    <w:uiPriority w:val="99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">
    <w:name w:val="Bordered &amp; Lined - Accent"/>
    <w:uiPriority w:val="99"/>
    <w:pPr>
      <w:suppressAutoHyphens/>
    </w:pPr>
    <w:rPr>
      <w:sz w:val="20"/>
      <w:szCs w:val="2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5">
    <w:name w:val="Bordered &amp; Lined - Accent 1"/>
    <w:uiPriority w:val="99"/>
    <w:pPr>
      <w:suppressAutoHyphens/>
    </w:pPr>
    <w:rPr>
      <w:sz w:val="20"/>
      <w:szCs w:val="2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6">
    <w:name w:val="Bordered &amp; Lined - Accent 2"/>
    <w:uiPriority w:val="99"/>
    <w:pPr>
      <w:suppressAutoHyphens/>
    </w:pPr>
    <w:rPr>
      <w:sz w:val="20"/>
      <w:szCs w:val="2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7">
    <w:name w:val="Bordered &amp; Lined - Accent 3"/>
    <w:uiPriority w:val="99"/>
    <w:pPr>
      <w:suppressAutoHyphens/>
    </w:pPr>
    <w:rPr>
      <w:sz w:val="20"/>
      <w:szCs w:val="2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8">
    <w:name w:val="Bordered &amp; Lined - Accent 4"/>
    <w:uiPriority w:val="99"/>
    <w:pPr>
      <w:suppressAutoHyphens/>
    </w:pPr>
    <w:rPr>
      <w:sz w:val="20"/>
      <w:szCs w:val="2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9">
    <w:name w:val="Bordered &amp; Lined - Accent 5"/>
    <w:uiPriority w:val="99"/>
    <w:pPr>
      <w:suppressAutoHyphens/>
    </w:pPr>
    <w:rPr>
      <w:sz w:val="20"/>
      <w:szCs w:val="2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Bordered &amp; Lined - Accent 6"/>
    <w:uiPriority w:val="99"/>
    <w:pPr>
      <w:suppressAutoHyphens/>
    </w:pPr>
    <w:rPr>
      <w:sz w:val="20"/>
      <w:szCs w:val="2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">
    <w:name w:val="Bordered"/>
    <w:uiPriority w:val="99"/>
    <w:pPr>
      <w:suppressAutoHyphens/>
    </w:pPr>
    <w:rPr>
      <w:sz w:val="20"/>
      <w:szCs w:val="20"/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">
    <w:name w:val="Bordered - Accent 1"/>
    <w:uiPriority w:val="99"/>
    <w:pPr>
      <w:suppressAutoHyphens/>
    </w:pPr>
    <w:rPr>
      <w:sz w:val="20"/>
      <w:szCs w:val="20"/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">
    <w:name w:val="Bordered - Accent 2"/>
    <w:uiPriority w:val="99"/>
    <w:pPr>
      <w:suppressAutoHyphens/>
    </w:pPr>
    <w:rPr>
      <w:sz w:val="20"/>
      <w:szCs w:val="20"/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">
    <w:name w:val="Bordered - Accent 3"/>
    <w:uiPriority w:val="99"/>
    <w:pPr>
      <w:suppressAutoHyphens/>
    </w:pPr>
    <w:rPr>
      <w:sz w:val="20"/>
      <w:szCs w:val="20"/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5">
    <w:name w:val="Bordered - Accent 4"/>
    <w:uiPriority w:val="99"/>
    <w:pPr>
      <w:suppressAutoHyphens/>
    </w:pPr>
    <w:rPr>
      <w:sz w:val="20"/>
      <w:szCs w:val="20"/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6">
    <w:name w:val="Bordered - Accent 5"/>
    <w:uiPriority w:val="99"/>
    <w:pPr>
      <w:suppressAutoHyphens/>
    </w:pPr>
    <w:rPr>
      <w:sz w:val="20"/>
      <w:szCs w:val="20"/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7">
    <w:name w:val="Bordered - Accent 6"/>
    <w:uiPriority w:val="99"/>
    <w:pPr>
      <w:suppressAutoHyphens/>
    </w:pPr>
    <w:rPr>
      <w:sz w:val="20"/>
      <w:szCs w:val="20"/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7349</Characters>
  <Lines>65</Lines>
  <Paragraphs>18</Paragraphs>
  <TotalTime>0</TotalTime>
  <ScaleCrop>false</ScaleCrop>
  <LinksUpToDate>false</LinksUpToDate>
  <CharactersWithSpaces>8583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2023-08-08T09:46:00Z</dcterms:created>
  <dc:creator>adm</dc:creator>
  <cp:lastModifiedBy>007</cp:lastModifiedBy>
  <cp:lastPrinted>2026-04-17T06:25:00Z</cp:lastPrinted>
  <dcterms:modified xsi:type="dcterms:W3CDTF">2026-04-28T16:04:16Z</dcterms:modified>
  <dc:title> 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eyJoZGlkIjoiZmI2YWIxMWI4ZjQ2YmY0OTg3ZTc0NTE0ZjE0ZDRjZWEifQ==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2FEE0C66AB844536BDD7EDFD2017CC48_12</vt:lpwstr>
  </property>
</Properties>
</file>