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A17679">
        <w:trPr>
          <w:trHeight w:hRule="exact" w:val="1389"/>
        </w:trPr>
        <w:tc>
          <w:tcPr>
            <w:tcW w:w="9180" w:type="dxa"/>
          </w:tcPr>
          <w:p w:rsidR="00A17679" w:rsidRDefault="008769F8">
            <w:pPr>
              <w:ind w:firstLine="709"/>
              <w:jc w:val="center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7" type="#_x0000_t75" style="position:absolute;left:0;text-align:left;margin-left:0;margin-top:0;width:50pt;height:50pt;z-index:251657728;visibility:hidden">
                  <o:lock v:ext="edit" selection="t"/>
                </v:shape>
              </w:pict>
            </w:r>
            <w:r w:rsidR="00480B42">
              <w:object w:dxaOrig="676" w:dyaOrig="869">
                <v:shape id="ole_rId2" o:spid="_x0000_i1025" type="#_x0000_t75" style="width:50.25pt;height:64.5pt;visibility:visible;mso-wrap-distance-right:0" o:ole="">
                  <v:imagedata r:id="rId7" o:title=""/>
                </v:shape>
                <o:OLEObject Type="Embed" ProgID="Word.Picture.8" ShapeID="ole_rId2" DrawAspect="Content" ObjectID="_1833540099" r:id="rId8"/>
              </w:object>
            </w:r>
          </w:p>
          <w:p w:rsidR="00A17679" w:rsidRDefault="00A17679">
            <w:pPr>
              <w:ind w:firstLine="709"/>
              <w:jc w:val="center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</w:p>
        </w:tc>
      </w:tr>
      <w:tr w:rsidR="00A17679">
        <w:trPr>
          <w:trHeight w:hRule="exact" w:val="1798"/>
        </w:trPr>
        <w:tc>
          <w:tcPr>
            <w:tcW w:w="9180" w:type="dxa"/>
            <w:tcBorders>
              <w:bottom w:val="thickThinSmallGap" w:sz="24" w:space="0" w:color="000000"/>
            </w:tcBorders>
          </w:tcPr>
          <w:p w:rsidR="00A17679" w:rsidRDefault="00480B42">
            <w:pPr>
              <w:pStyle w:val="af"/>
              <w:spacing w:after="0"/>
              <w:ind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Оренбургская область</w:t>
            </w:r>
          </w:p>
          <w:p w:rsidR="00A17679" w:rsidRDefault="00480B42">
            <w:pPr>
              <w:pStyle w:val="af"/>
              <w:spacing w:after="0"/>
              <w:ind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Орский</w:t>
            </w:r>
            <w:bookmarkStart w:id="0" w:name="Vova"/>
            <w:bookmarkEnd w:id="0"/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городской Совет депутатов</w:t>
            </w:r>
          </w:p>
          <w:p w:rsidR="00A17679" w:rsidRDefault="00480B42">
            <w:pPr>
              <w:pStyle w:val="af"/>
              <w:spacing w:after="0"/>
              <w:ind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седьмого созыва</w:t>
            </w:r>
          </w:p>
          <w:p w:rsidR="00A17679" w:rsidRDefault="00480B42">
            <w:pPr>
              <w:pStyle w:val="af"/>
              <w:spacing w:after="0"/>
              <w:ind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РЕШЕНИЕ</w:t>
            </w:r>
          </w:p>
          <w:p w:rsidR="00A17679" w:rsidRDefault="00A17679">
            <w:pPr>
              <w:pStyle w:val="3"/>
              <w:ind w:firstLine="709"/>
              <w:rPr>
                <w:rFonts w:ascii="Times New Roman" w:eastAsiaTheme="minorEastAsia" w:hAnsi="Times New Roman" w:cs="Times New Roman CYR"/>
                <w:b/>
                <w:sz w:val="32"/>
                <w:szCs w:val="32"/>
              </w:rPr>
            </w:pPr>
          </w:p>
          <w:p w:rsidR="00A17679" w:rsidRDefault="00A17679">
            <w:pPr>
              <w:pStyle w:val="a4"/>
              <w:tabs>
                <w:tab w:val="clear" w:pos="4677"/>
                <w:tab w:val="clear" w:pos="9355"/>
              </w:tabs>
              <w:ind w:firstLine="709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17679">
        <w:trPr>
          <w:trHeight w:hRule="exact" w:val="498"/>
        </w:trPr>
        <w:tc>
          <w:tcPr>
            <w:tcW w:w="9180" w:type="dxa"/>
            <w:tcBorders>
              <w:top w:val="thickThinSmallGap" w:sz="24" w:space="0" w:color="000000"/>
            </w:tcBorders>
          </w:tcPr>
          <w:p w:rsidR="00A17679" w:rsidRDefault="00A17679">
            <w:pPr>
              <w:pStyle w:val="a4"/>
              <w:tabs>
                <w:tab w:val="clear" w:pos="4677"/>
                <w:tab w:val="clear" w:pos="9355"/>
              </w:tabs>
              <w:ind w:firstLine="709"/>
              <w:rPr>
                <w:szCs w:val="28"/>
              </w:rPr>
            </w:pPr>
          </w:p>
        </w:tc>
      </w:tr>
    </w:tbl>
    <w:p w:rsidR="00A17679" w:rsidRDefault="00480B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 </w:t>
      </w:r>
      <w:proofErr w:type="spellStart"/>
      <w:r>
        <w:rPr>
          <w:rFonts w:ascii="Times New Roman" w:hAnsi="Times New Roman"/>
          <w:sz w:val="28"/>
          <w:szCs w:val="28"/>
        </w:rPr>
        <w:t>Орским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городским</w:t>
      </w:r>
    </w:p>
    <w:p w:rsidR="00A17679" w:rsidRDefault="00480B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Советом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sz w:val="28"/>
          <w:szCs w:val="28"/>
        </w:rPr>
        <w:t>19» февраля 2026 г.</w:t>
      </w:r>
    </w:p>
    <w:p w:rsidR="00A17679" w:rsidRDefault="00A17679">
      <w:pPr>
        <w:rPr>
          <w:rFonts w:ascii="Times New Roman" w:hAnsi="Times New Roman"/>
          <w:b/>
          <w:sz w:val="28"/>
          <w:szCs w:val="28"/>
        </w:rPr>
      </w:pPr>
    </w:p>
    <w:p w:rsidR="00A17679" w:rsidRDefault="00480B4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внесении изменений в решение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</w:t>
      </w:r>
      <w:r>
        <w:rPr>
          <w:rFonts w:ascii="Times New Roman" w:hAnsi="Times New Roman"/>
          <w:sz w:val="28"/>
          <w:szCs w:val="28"/>
        </w:rPr>
        <w:br/>
        <w:t>от 5 ноября 2014 года № 52-862 «О налоге на имущество физических лиц»</w:t>
      </w:r>
    </w:p>
    <w:p w:rsidR="00A17679" w:rsidRDefault="00A17679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17679" w:rsidRDefault="00480B42">
      <w:pPr>
        <w:ind w:firstLine="70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В соответствии с Федеральным законом от 28 ноября 2025 года</w:t>
      </w:r>
      <w:r>
        <w:rPr>
          <w:sz w:val="28"/>
          <w:szCs w:val="28"/>
          <w:shd w:val="clear" w:color="auto" w:fill="FFFFFF"/>
        </w:rPr>
        <w:br/>
        <w:t xml:space="preserve">№ 425 - 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главой 32 Налогового кодекса, руководствуясь статьями 7, 25, 29, 37 Устава муниципального образования «Город Орск», </w:t>
      </w:r>
      <w:proofErr w:type="spellStart"/>
      <w:r>
        <w:rPr>
          <w:sz w:val="28"/>
          <w:szCs w:val="28"/>
          <w:shd w:val="clear" w:color="auto" w:fill="FFFFFF"/>
        </w:rPr>
        <w:t>Орский</w:t>
      </w:r>
      <w:proofErr w:type="spellEnd"/>
      <w:r>
        <w:rPr>
          <w:sz w:val="28"/>
          <w:szCs w:val="28"/>
          <w:shd w:val="clear" w:color="auto" w:fill="FFFFFF"/>
        </w:rPr>
        <w:t xml:space="preserve"> городской Совет депутатов решил</w:t>
      </w:r>
      <w:r>
        <w:rPr>
          <w:sz w:val="28"/>
          <w:szCs w:val="28"/>
        </w:rPr>
        <w:t>:</w:t>
      </w:r>
    </w:p>
    <w:p w:rsidR="00A17679" w:rsidRDefault="00D21E8B" w:rsidP="00D21E8B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480B42">
        <w:rPr>
          <w:sz w:val="28"/>
          <w:szCs w:val="28"/>
        </w:rPr>
        <w:t xml:space="preserve">Внести в решение </w:t>
      </w:r>
      <w:proofErr w:type="spellStart"/>
      <w:r w:rsidR="00480B42">
        <w:rPr>
          <w:sz w:val="28"/>
          <w:szCs w:val="28"/>
        </w:rPr>
        <w:t>Орского</w:t>
      </w:r>
      <w:proofErr w:type="spellEnd"/>
      <w:r w:rsidR="00480B42">
        <w:rPr>
          <w:sz w:val="28"/>
          <w:szCs w:val="28"/>
        </w:rPr>
        <w:t xml:space="preserve"> городского Совета депутатов от </w:t>
      </w:r>
      <w:r w:rsidR="00480B42">
        <w:rPr>
          <w:sz w:val="28"/>
          <w:szCs w:val="28"/>
        </w:rPr>
        <w:br/>
        <w:t>5 ноября 2014 года № 52-862 «О налоге на имущество физических лиц» следующие изменения:</w:t>
      </w:r>
    </w:p>
    <w:p w:rsidR="00A17679" w:rsidRDefault="00480B42" w:rsidP="00D21E8B">
      <w:pPr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1.1.</w:t>
      </w:r>
      <w:r w:rsidR="00D21E8B">
        <w:rPr>
          <w:sz w:val="28"/>
          <w:szCs w:val="28"/>
        </w:rPr>
        <w:tab/>
      </w:r>
      <w:r>
        <w:rPr>
          <w:sz w:val="28"/>
          <w:szCs w:val="28"/>
        </w:rPr>
        <w:t xml:space="preserve">Подпункт 4 пункта 2 настоящего </w:t>
      </w:r>
      <w:r w:rsidR="00D21E8B">
        <w:rPr>
          <w:sz w:val="28"/>
          <w:szCs w:val="28"/>
        </w:rPr>
        <w:t>решения дополнить словами</w:t>
      </w:r>
      <w:r w:rsidR="00D21E8B">
        <w:rPr>
          <w:sz w:val="28"/>
          <w:szCs w:val="28"/>
        </w:rPr>
        <w:br/>
      </w:r>
      <w:r>
        <w:rPr>
          <w:sz w:val="28"/>
          <w:szCs w:val="28"/>
        </w:rPr>
        <w:t>«за исключением объектов незавершенного строительства, проектируемым назначением которых является многоквартирный дом».</w:t>
      </w:r>
    </w:p>
    <w:p w:rsidR="00A17679" w:rsidRDefault="00D21E8B" w:rsidP="00D21E8B">
      <w:pPr>
        <w:tabs>
          <w:tab w:val="left" w:pos="1134"/>
        </w:tabs>
        <w:ind w:firstLine="709"/>
        <w:rPr>
          <w:sz w:val="28"/>
          <w:szCs w:val="28"/>
        </w:rPr>
      </w:pPr>
      <w:bookmarkStart w:id="1" w:name="sub_1"/>
      <w:bookmarkStart w:id="2" w:name="sub_2"/>
      <w:bookmarkEnd w:id="1"/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480B42">
        <w:rPr>
          <w:sz w:val="28"/>
          <w:szCs w:val="28"/>
        </w:rPr>
        <w:t xml:space="preserve">Настоящее решение вступает в силу </w:t>
      </w:r>
      <w:bookmarkEnd w:id="2"/>
      <w:r w:rsidR="00480B42">
        <w:rPr>
          <w:sz w:val="28"/>
          <w:szCs w:val="28"/>
        </w:rPr>
        <w:t>с момента его официального опубликования в газете «</w:t>
      </w:r>
      <w:proofErr w:type="spellStart"/>
      <w:r w:rsidR="00480B42">
        <w:rPr>
          <w:sz w:val="28"/>
          <w:szCs w:val="28"/>
        </w:rPr>
        <w:t>Орская</w:t>
      </w:r>
      <w:proofErr w:type="spellEnd"/>
      <w:r w:rsidR="00480B42">
        <w:rPr>
          <w:sz w:val="28"/>
          <w:szCs w:val="28"/>
        </w:rPr>
        <w:t xml:space="preserve"> газета» и распространяется на правоотношения, возникшие с 1 января 2026 года. </w:t>
      </w:r>
    </w:p>
    <w:p w:rsidR="00A17679" w:rsidRDefault="00A17679">
      <w:pPr>
        <w:spacing w:line="264" w:lineRule="auto"/>
        <w:rPr>
          <w:rFonts w:ascii="Times New Roman" w:hAnsi="Times New Roman"/>
          <w:sz w:val="26"/>
          <w:szCs w:val="26"/>
          <w:highlight w:val="yellow"/>
        </w:rPr>
      </w:pPr>
    </w:p>
    <w:p w:rsidR="00A17679" w:rsidRDefault="00A17679">
      <w:pPr>
        <w:spacing w:line="264" w:lineRule="auto"/>
        <w:rPr>
          <w:rFonts w:ascii="Times New Roman" w:hAnsi="Times New Roman"/>
          <w:sz w:val="26"/>
          <w:szCs w:val="26"/>
          <w:highlight w:val="yellow"/>
        </w:rPr>
      </w:pPr>
    </w:p>
    <w:p w:rsidR="00D21E8B" w:rsidRDefault="00480B42">
      <w:pPr>
        <w:spacing w:line="264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bCs/>
          <w:sz w:val="28"/>
          <w:szCs w:val="28"/>
        </w:rPr>
        <w:t>Орского</w:t>
      </w:r>
      <w:proofErr w:type="spellEnd"/>
    </w:p>
    <w:p w:rsidR="00A17679" w:rsidRDefault="00480B42">
      <w:pPr>
        <w:spacing w:line="264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городского Совета депутатов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sz w:val="28"/>
          <w:szCs w:val="28"/>
        </w:rPr>
        <w:t>О.А.Гельмель</w:t>
      </w:r>
      <w:proofErr w:type="spellEnd"/>
    </w:p>
    <w:p w:rsidR="00A17679" w:rsidRDefault="00A17679">
      <w:pPr>
        <w:spacing w:line="264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:rsidR="00A17679" w:rsidRDefault="00480B42">
      <w:pPr>
        <w:spacing w:line="264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города Орска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sz w:val="28"/>
          <w:szCs w:val="28"/>
        </w:rPr>
        <w:t>А.О.Воробьёв</w:t>
      </w:r>
      <w:proofErr w:type="spellEnd"/>
    </w:p>
    <w:p w:rsidR="00A17679" w:rsidRDefault="00A17679">
      <w:pPr>
        <w:rPr>
          <w:rFonts w:ascii="Times New Roman" w:hAnsi="Times New Roman"/>
          <w:sz w:val="26"/>
          <w:szCs w:val="26"/>
        </w:rPr>
      </w:pPr>
    </w:p>
    <w:p w:rsidR="00A17679" w:rsidRDefault="00480B42">
      <w:pPr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</w:rPr>
        <w:t xml:space="preserve">. Орск </w:t>
      </w:r>
      <w:proofErr w:type="gramStart"/>
      <w:r>
        <w:rPr>
          <w:rFonts w:ascii="Times New Roman" w:hAnsi="Times New Roman"/>
        </w:rPr>
        <w:t>« 19</w:t>
      </w:r>
      <w:proofErr w:type="gramEnd"/>
      <w:r>
        <w:rPr>
          <w:rFonts w:ascii="Times New Roman" w:hAnsi="Times New Roman"/>
        </w:rPr>
        <w:t>» февраля  2026 г.</w:t>
      </w:r>
    </w:p>
    <w:p w:rsidR="00A17679" w:rsidRDefault="00480B42">
      <w:pPr>
        <w:rPr>
          <w:rFonts w:ascii="Times New Roman" w:hAnsi="Times New Roman"/>
        </w:rPr>
      </w:pPr>
      <w:r>
        <w:rPr>
          <w:rFonts w:ascii="Times New Roman" w:hAnsi="Times New Roman"/>
        </w:rPr>
        <w:t>№ 7-66</w:t>
      </w:r>
    </w:p>
    <w:p w:rsidR="00A17679" w:rsidRDefault="00480B42">
      <w:pPr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</w:t>
      </w:r>
    </w:p>
    <w:p w:rsidR="00A17679" w:rsidRDefault="00480B42">
      <w:pPr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Орская</w:t>
      </w:r>
      <w:proofErr w:type="spellEnd"/>
      <w:r>
        <w:rPr>
          <w:rFonts w:ascii="Times New Roman" w:hAnsi="Times New Roman"/>
        </w:rPr>
        <w:t xml:space="preserve"> газета»</w:t>
      </w:r>
    </w:p>
    <w:p w:rsidR="00A17679" w:rsidRDefault="00017E97">
      <w:pPr>
        <w:rPr>
          <w:rFonts w:ascii="Times New Roman" w:hAnsi="Times New Roman"/>
        </w:rPr>
      </w:pPr>
      <w:bookmarkStart w:id="3" w:name="_GoBack"/>
      <w:proofErr w:type="gramStart"/>
      <w:r>
        <w:rPr>
          <w:rFonts w:ascii="Times New Roman" w:hAnsi="Times New Roman"/>
        </w:rPr>
        <w:t>« 25</w:t>
      </w:r>
      <w:proofErr w:type="gramEnd"/>
      <w:r>
        <w:rPr>
          <w:rFonts w:ascii="Times New Roman" w:hAnsi="Times New Roman"/>
        </w:rPr>
        <w:t xml:space="preserve"> </w:t>
      </w:r>
      <w:r w:rsidR="00480B42">
        <w:rPr>
          <w:rFonts w:ascii="Times New Roman" w:hAnsi="Times New Roman"/>
        </w:rPr>
        <w:t xml:space="preserve">» </w:t>
      </w:r>
      <w:r>
        <w:rPr>
          <w:rFonts w:ascii="Times New Roman" w:hAnsi="Times New Roman"/>
        </w:rPr>
        <w:t xml:space="preserve">февраля </w:t>
      </w:r>
      <w:r w:rsidR="00480B42">
        <w:rPr>
          <w:rFonts w:ascii="Times New Roman" w:hAnsi="Times New Roman"/>
        </w:rPr>
        <w:t>2026 г.</w:t>
      </w:r>
    </w:p>
    <w:p w:rsidR="00A17679" w:rsidRDefault="00017E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>№ 7 (1410)</w:t>
      </w:r>
      <w:bookmarkEnd w:id="3"/>
    </w:p>
    <w:sectPr w:rsidR="00A17679">
      <w:headerReference w:type="even" r:id="rId9"/>
      <w:headerReference w:type="default" r:id="rId10"/>
      <w:headerReference w:type="first" r:id="rId11"/>
      <w:pgSz w:w="11906" w:h="16838"/>
      <w:pgMar w:top="1134" w:right="1134" w:bottom="426" w:left="1701" w:header="709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9F8" w:rsidRDefault="008769F8">
      <w:r>
        <w:separator/>
      </w:r>
    </w:p>
  </w:endnote>
  <w:endnote w:type="continuationSeparator" w:id="0">
    <w:p w:rsidR="008769F8" w:rsidRDefault="0087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</w:font>
  <w:font w:name="Courier New">
    <w:panose1 w:val="020703090202050204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9F8" w:rsidRDefault="008769F8">
      <w:r>
        <w:separator/>
      </w:r>
    </w:p>
  </w:footnote>
  <w:footnote w:type="continuationSeparator" w:id="0">
    <w:p w:rsidR="008769F8" w:rsidRDefault="00876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79" w:rsidRDefault="00A1767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79" w:rsidRDefault="00A17679">
    <w:pPr>
      <w:pStyle w:val="a4"/>
      <w:jc w:val="cent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79" w:rsidRDefault="00A17679">
    <w:pPr>
      <w:pStyle w:val="a4"/>
      <w:jc w:val="cent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79"/>
    <w:rsid w:val="00017E97"/>
    <w:rsid w:val="00480B42"/>
    <w:rsid w:val="008769F8"/>
    <w:rsid w:val="00A17679"/>
    <w:rsid w:val="00D2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DA5314"/>
  <w15:docId w15:val="{3EAB4674-52EF-4073-ACB0-49EB8D71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930"/>
    <w:pPr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F3025"/>
    <w:pPr>
      <w:widowControl w:val="0"/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rsid w:val="00F810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11E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E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F302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98093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52D6D"/>
    <w:rPr>
      <w:i/>
      <w:iCs/>
    </w:rPr>
  </w:style>
  <w:style w:type="character" w:customStyle="1" w:styleId="a6">
    <w:name w:val="Нижний колонтитул Знак"/>
    <w:basedOn w:val="a0"/>
    <w:link w:val="a7"/>
    <w:qFormat/>
    <w:rsid w:val="00EB4813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EB4813"/>
    <w:rPr>
      <w:rFonts w:ascii="Segoe UI" w:hAnsi="Segoe UI" w:cs="Segoe UI"/>
      <w:sz w:val="18"/>
      <w:szCs w:val="18"/>
    </w:rPr>
  </w:style>
  <w:style w:type="character" w:customStyle="1" w:styleId="21">
    <w:name w:val="Основной текст с отступом 2 Знак"/>
    <w:basedOn w:val="a0"/>
    <w:link w:val="22"/>
    <w:qFormat/>
    <w:rsid w:val="00EB48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6F59E6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qFormat/>
    <w:rsid w:val="006F59E6"/>
    <w:rPr>
      <w:b/>
      <w:bCs/>
      <w:color w:val="106BBE"/>
    </w:rPr>
  </w:style>
  <w:style w:type="character" w:styleId="ac">
    <w:name w:val="Strong"/>
    <w:basedOn w:val="a0"/>
    <w:uiPriority w:val="22"/>
    <w:qFormat/>
    <w:rsid w:val="000E2137"/>
    <w:rPr>
      <w:b/>
      <w:bCs/>
    </w:rPr>
  </w:style>
  <w:style w:type="character" w:styleId="ad">
    <w:name w:val="Hyperlink"/>
    <w:basedOn w:val="a0"/>
    <w:unhideWhenUsed/>
    <w:rsid w:val="00E35DCE"/>
    <w:rPr>
      <w:color w:val="0000FF"/>
      <w:u w:val="single"/>
    </w:rPr>
  </w:style>
  <w:style w:type="character" w:customStyle="1" w:styleId="s10">
    <w:name w:val="s_10"/>
    <w:basedOn w:val="a0"/>
    <w:qFormat/>
    <w:rsid w:val="00497CF1"/>
  </w:style>
  <w:style w:type="character" w:customStyle="1" w:styleId="40">
    <w:name w:val="Заголовок 4 Знак"/>
    <w:basedOn w:val="a0"/>
    <w:link w:val="4"/>
    <w:uiPriority w:val="9"/>
    <w:semiHidden/>
    <w:qFormat/>
    <w:rsid w:val="00EA3E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rsid w:val="00EA3E1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F81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qFormat/>
    <w:rsid w:val="00BE6339"/>
  </w:style>
  <w:style w:type="character" w:customStyle="1" w:styleId="30">
    <w:name w:val="Заголовок 3 Знак"/>
    <w:basedOn w:val="a0"/>
    <w:link w:val="3"/>
    <w:qFormat/>
    <w:rsid w:val="00D11E8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f"/>
    <w:qFormat/>
    <w:rsid w:val="00D11E88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0">
    <w:name w:val="FollowedHyperlink"/>
    <w:rsid w:val="001B533F"/>
    <w:rPr>
      <w:color w:val="800080"/>
      <w:u w:val="single"/>
    </w:rPr>
  </w:style>
  <w:style w:type="paragraph" w:styleId="af1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link w:val="ae"/>
    <w:unhideWhenUsed/>
    <w:rsid w:val="00D11E88"/>
    <w:pPr>
      <w:spacing w:after="120"/>
    </w:pPr>
  </w:style>
  <w:style w:type="paragraph" w:styleId="af2">
    <w:name w:val="List"/>
    <w:basedOn w:val="af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af5">
    <w:name w:val="Нормальный (таблица)"/>
    <w:basedOn w:val="a"/>
    <w:next w:val="a"/>
    <w:uiPriority w:val="99"/>
    <w:qFormat/>
    <w:rsid w:val="00980930"/>
  </w:style>
  <w:style w:type="paragraph" w:customStyle="1" w:styleId="af6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980930"/>
    <w:pPr>
      <w:tabs>
        <w:tab w:val="center" w:pos="4677"/>
        <w:tab w:val="right" w:pos="9355"/>
      </w:tabs>
    </w:pPr>
  </w:style>
  <w:style w:type="paragraph" w:styleId="af7">
    <w:name w:val="List Paragraph"/>
    <w:basedOn w:val="a"/>
    <w:uiPriority w:val="34"/>
    <w:qFormat/>
    <w:rsid w:val="00980930"/>
    <w:pPr>
      <w:ind w:left="720"/>
      <w:contextualSpacing/>
    </w:pPr>
  </w:style>
  <w:style w:type="paragraph" w:customStyle="1" w:styleId="s1">
    <w:name w:val="s_1"/>
    <w:basedOn w:val="a"/>
    <w:qFormat/>
    <w:rsid w:val="00980930"/>
    <w:pPr>
      <w:spacing w:beforeAutospacing="1" w:afterAutospacing="1"/>
      <w:jc w:val="left"/>
    </w:pPr>
    <w:rPr>
      <w:rFonts w:ascii="Times New Roman" w:eastAsia="Times New Roman" w:hAnsi="Times New Roman" w:cs="Times New Roman"/>
    </w:rPr>
  </w:style>
  <w:style w:type="paragraph" w:customStyle="1" w:styleId="23">
    <w:name w:val="Стиль2"/>
    <w:basedOn w:val="a"/>
    <w:qFormat/>
    <w:rsid w:val="00EB4813"/>
    <w:pPr>
      <w:spacing w:line="14" w:lineRule="auto"/>
      <w:jc w:val="center"/>
    </w:pPr>
    <w:rPr>
      <w:rFonts w:asciiTheme="majorHAnsi" w:eastAsia="Calibri" w:hAnsiTheme="majorHAnsi"/>
      <w:b/>
      <w:bCs/>
      <w:sz w:val="2"/>
      <w:szCs w:val="28"/>
      <w:lang w:eastAsia="en-US"/>
    </w:rPr>
  </w:style>
  <w:style w:type="paragraph" w:customStyle="1" w:styleId="af8">
    <w:name w:val="Прижатый влево"/>
    <w:basedOn w:val="a"/>
    <w:next w:val="a"/>
    <w:uiPriority w:val="99"/>
    <w:qFormat/>
    <w:rsid w:val="00EB4813"/>
    <w:pPr>
      <w:jc w:val="left"/>
    </w:pPr>
    <w:rPr>
      <w:rFonts w:ascii="Arial" w:eastAsia="Times New Roman" w:hAnsi="Arial" w:cs="Arial"/>
    </w:rPr>
  </w:style>
  <w:style w:type="paragraph" w:customStyle="1" w:styleId="11">
    <w:name w:val="Стиль1"/>
    <w:basedOn w:val="a"/>
    <w:qFormat/>
    <w:rsid w:val="00EB4813"/>
    <w:pPr>
      <w:spacing w:line="14" w:lineRule="auto"/>
      <w:jc w:val="center"/>
    </w:pPr>
    <w:rPr>
      <w:rFonts w:asciiTheme="majorHAnsi" w:eastAsia="Calibri" w:hAnsiTheme="majorHAnsi"/>
      <w:b/>
      <w:bCs/>
      <w:sz w:val="2"/>
      <w:szCs w:val="28"/>
      <w:lang w:eastAsia="en-US"/>
    </w:rPr>
  </w:style>
  <w:style w:type="paragraph" w:customStyle="1" w:styleId="s16">
    <w:name w:val="s_16"/>
    <w:basedOn w:val="a"/>
    <w:qFormat/>
    <w:rsid w:val="00EB4813"/>
    <w:pPr>
      <w:spacing w:beforeAutospacing="1" w:afterAutospacing="1"/>
      <w:jc w:val="left"/>
    </w:pPr>
    <w:rPr>
      <w:rFonts w:ascii="Times New Roman" w:eastAsia="Times New Roman" w:hAnsi="Times New Roman" w:cs="Times New Roman"/>
    </w:rPr>
  </w:style>
  <w:style w:type="paragraph" w:customStyle="1" w:styleId="31">
    <w:name w:val="Стиль3"/>
    <w:basedOn w:val="a"/>
    <w:qFormat/>
    <w:rsid w:val="00EB4813"/>
    <w:pPr>
      <w:spacing w:line="14" w:lineRule="auto"/>
      <w:jc w:val="center"/>
    </w:pPr>
    <w:rPr>
      <w:rFonts w:asciiTheme="majorHAnsi" w:eastAsia="Calibri" w:hAnsiTheme="majorHAnsi"/>
      <w:b/>
      <w:sz w:val="2"/>
      <w:szCs w:val="28"/>
      <w:lang w:eastAsia="en-US"/>
    </w:rPr>
  </w:style>
  <w:style w:type="paragraph" w:styleId="a7">
    <w:name w:val="footer"/>
    <w:basedOn w:val="a"/>
    <w:link w:val="a6"/>
    <w:unhideWhenUsed/>
    <w:rsid w:val="00EB4813"/>
    <w:pPr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8"/>
    <w:uiPriority w:val="99"/>
    <w:semiHidden/>
    <w:unhideWhenUsed/>
    <w:qFormat/>
    <w:rsid w:val="00EB4813"/>
    <w:pPr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paragraph" w:styleId="22">
    <w:name w:val="Body Text Indent 2"/>
    <w:basedOn w:val="a"/>
    <w:link w:val="21"/>
    <w:qFormat/>
    <w:rsid w:val="00EB4813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</w:rPr>
  </w:style>
  <w:style w:type="paragraph" w:customStyle="1" w:styleId="41">
    <w:name w:val="Стиль4"/>
    <w:basedOn w:val="a"/>
    <w:qFormat/>
    <w:rsid w:val="00EB4813"/>
    <w:pPr>
      <w:spacing w:line="14" w:lineRule="auto"/>
      <w:ind w:left="12037"/>
      <w:jc w:val="center"/>
    </w:pPr>
    <w:rPr>
      <w:rFonts w:asciiTheme="majorHAnsi" w:eastAsia="Calibri" w:hAnsiTheme="majorHAnsi" w:cs="Times New Roman"/>
      <w:sz w:val="2"/>
      <w:szCs w:val="28"/>
      <w:lang w:eastAsia="en-US"/>
    </w:rPr>
  </w:style>
  <w:style w:type="paragraph" w:customStyle="1" w:styleId="s15">
    <w:name w:val="s_15"/>
    <w:basedOn w:val="a"/>
    <w:qFormat/>
    <w:rsid w:val="00497CF1"/>
    <w:pPr>
      <w:spacing w:beforeAutospacing="1" w:afterAutospacing="1"/>
      <w:jc w:val="left"/>
    </w:pPr>
    <w:rPr>
      <w:rFonts w:ascii="Times New Roman" w:eastAsia="Times New Roman" w:hAnsi="Times New Roman" w:cs="Times New Roman"/>
    </w:rPr>
  </w:style>
  <w:style w:type="paragraph" w:customStyle="1" w:styleId="s37">
    <w:name w:val="s_37"/>
    <w:basedOn w:val="a"/>
    <w:qFormat/>
    <w:rsid w:val="00EA3E1B"/>
    <w:pPr>
      <w:spacing w:beforeAutospacing="1" w:afterAutospacing="1"/>
      <w:jc w:val="left"/>
    </w:pPr>
    <w:rPr>
      <w:rFonts w:ascii="Times New Roman" w:eastAsia="Times New Roman" w:hAnsi="Times New Roman" w:cs="Times New Roman"/>
    </w:rPr>
  </w:style>
  <w:style w:type="paragraph" w:customStyle="1" w:styleId="s3">
    <w:name w:val="s_3"/>
    <w:basedOn w:val="a"/>
    <w:qFormat/>
    <w:rsid w:val="00EA3E1B"/>
    <w:pPr>
      <w:spacing w:beforeAutospacing="1" w:afterAutospacing="1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qFormat/>
    <w:rsid w:val="00EA3E1B"/>
    <w:pPr>
      <w:spacing w:beforeAutospacing="1" w:afterAutospacing="1"/>
      <w:jc w:val="left"/>
    </w:pPr>
    <w:rPr>
      <w:rFonts w:ascii="Times New Roman" w:eastAsia="Times New Roman" w:hAnsi="Times New Roman" w:cs="Times New Roman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EA3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42">
    <w:name w:val="toc 4"/>
    <w:autoRedefine/>
    <w:rsid w:val="001B53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qFormat/>
    <w:rsid w:val="001B533F"/>
    <w:pPr>
      <w:spacing w:beforeAutospacing="1" w:afterAutospacing="1"/>
      <w:jc w:val="left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7">
    <w:name w:val="xl67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70">
    <w:name w:val="xl70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71">
    <w:name w:val="xl71"/>
    <w:basedOn w:val="a"/>
    <w:qFormat/>
    <w:rsid w:val="001B533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a"/>
    <w:qFormat/>
    <w:rsid w:val="001B53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74">
    <w:name w:val="xl74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a"/>
    <w:qFormat/>
    <w:rsid w:val="001B533F"/>
    <w:pPr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76">
    <w:name w:val="xl76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77">
    <w:name w:val="xl77"/>
    <w:basedOn w:val="a"/>
    <w:qFormat/>
    <w:rsid w:val="001B533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left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78">
    <w:name w:val="xl78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left"/>
    </w:pPr>
    <w:rPr>
      <w:rFonts w:ascii="Times New Roman" w:eastAsia="Times New Roman" w:hAnsi="Times New Roman" w:cs="Times New Roman"/>
      <w:i/>
      <w:iCs/>
    </w:rPr>
  </w:style>
  <w:style w:type="paragraph" w:customStyle="1" w:styleId="xl80">
    <w:name w:val="xl80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/>
      <w:jc w:val="right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2">
    <w:name w:val="xl82"/>
    <w:basedOn w:val="a"/>
    <w:qFormat/>
    <w:rsid w:val="001B533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qFormat/>
    <w:rsid w:val="001B533F"/>
    <w:pPr>
      <w:spacing w:beforeAutospacing="1" w:afterAutospacing="1"/>
      <w:jc w:val="left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qFormat/>
    <w:rsid w:val="001B533F"/>
    <w:pPr>
      <w:spacing w:beforeAutospacing="1" w:afterAutospacing="1"/>
      <w:jc w:val="right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qFormat/>
    <w:rsid w:val="001B533F"/>
    <w:pPr>
      <w:spacing w:beforeAutospacing="1" w:afterAutospacing="1"/>
      <w:jc w:val="left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7">
    <w:name w:val="xl87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8">
    <w:name w:val="xl88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9">
    <w:name w:val="xl89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0">
    <w:name w:val="xl90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1">
    <w:name w:val="xl91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a"/>
    <w:qFormat/>
    <w:rsid w:val="001B53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93">
    <w:name w:val="xl93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qFormat/>
    <w:rsid w:val="001B533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a"/>
    <w:qFormat/>
    <w:rsid w:val="001B533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qFormat/>
    <w:rsid w:val="001B533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99">
    <w:name w:val="xl99"/>
    <w:basedOn w:val="a"/>
    <w:qFormat/>
    <w:rsid w:val="001B533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/>
      <w:jc w:val="righ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rFonts w:ascii="Times New Roman" w:eastAsia="Times New Roman" w:hAnsi="Times New Roman" w:cs="Times New Roman"/>
      <w:i/>
      <w:iCs/>
    </w:rPr>
  </w:style>
  <w:style w:type="paragraph" w:customStyle="1" w:styleId="xl104">
    <w:name w:val="xl104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6">
    <w:name w:val="xl106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107">
    <w:name w:val="xl107"/>
    <w:basedOn w:val="a"/>
    <w:qFormat/>
    <w:rsid w:val="001B533F"/>
    <w:pPr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108">
    <w:name w:val="xl108"/>
    <w:basedOn w:val="a"/>
    <w:qFormat/>
    <w:rsid w:val="001B53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</w:rPr>
  </w:style>
  <w:style w:type="paragraph" w:customStyle="1" w:styleId="xl109">
    <w:name w:val="xl109"/>
    <w:basedOn w:val="a"/>
    <w:qFormat/>
    <w:rsid w:val="001B53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a"/>
    <w:qFormat/>
    <w:rsid w:val="001B53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left"/>
      <w:textAlignment w:val="center"/>
    </w:pPr>
    <w:rPr>
      <w:rFonts w:ascii="Times New Roman" w:eastAsia="Times New Roman" w:hAnsi="Times New Roman" w:cs="Times New Roman"/>
    </w:rPr>
  </w:style>
  <w:style w:type="paragraph" w:customStyle="1" w:styleId="xl111">
    <w:name w:val="xl111"/>
    <w:basedOn w:val="a"/>
    <w:qFormat/>
    <w:rsid w:val="001B533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qFormat/>
    <w:rsid w:val="00F73EEB"/>
    <w:rPr>
      <w:rFonts w:ascii="Arial" w:hAnsi="Arial" w:cs="Arial"/>
      <w:sz w:val="20"/>
      <w:szCs w:val="20"/>
      <w:lang w:eastAsia="ru-RU"/>
    </w:rPr>
  </w:style>
  <w:style w:type="numbering" w:customStyle="1" w:styleId="af9">
    <w:name w:val="Без списка"/>
    <w:uiPriority w:val="99"/>
    <w:semiHidden/>
    <w:unhideWhenUsed/>
    <w:qFormat/>
  </w:style>
  <w:style w:type="numbering" w:customStyle="1" w:styleId="12">
    <w:name w:val="Нет списка1"/>
    <w:uiPriority w:val="99"/>
    <w:semiHidden/>
    <w:unhideWhenUsed/>
    <w:qFormat/>
    <w:rsid w:val="003C7AF0"/>
  </w:style>
  <w:style w:type="numbering" w:customStyle="1" w:styleId="24">
    <w:name w:val="Нет списка2"/>
    <w:uiPriority w:val="99"/>
    <w:semiHidden/>
    <w:unhideWhenUsed/>
    <w:qFormat/>
    <w:rsid w:val="004D71D0"/>
  </w:style>
  <w:style w:type="numbering" w:customStyle="1" w:styleId="32">
    <w:name w:val="Нет списка3"/>
    <w:uiPriority w:val="99"/>
    <w:semiHidden/>
    <w:unhideWhenUsed/>
    <w:qFormat/>
    <w:rsid w:val="004D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80A6E-4E32-4EBA-BC50-4C774BD8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к.сухолитко</dc:creator>
  <dc:description/>
  <cp:lastModifiedBy>Татьяна Никольская</cp:lastModifiedBy>
  <cp:revision>8</cp:revision>
  <cp:lastPrinted>2026-01-12T05:36:00Z</cp:lastPrinted>
  <dcterms:created xsi:type="dcterms:W3CDTF">2026-02-17T07:39:00Z</dcterms:created>
  <dcterms:modified xsi:type="dcterms:W3CDTF">2026-02-25T10:55:00Z</dcterms:modified>
  <dc:language>ru-RU</dc:language>
</cp:coreProperties>
</file>