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AE0C92" w:rsidTr="002635AD">
        <w:trPr>
          <w:trHeight w:hRule="exact" w:val="1389"/>
        </w:trPr>
        <w:tc>
          <w:tcPr>
            <w:tcW w:w="9180" w:type="dxa"/>
          </w:tcPr>
          <w:p w:rsidR="00AE0C92" w:rsidRDefault="003B77AA" w:rsidP="002635AD">
            <w:pPr>
              <w:ind w:firstLine="709"/>
              <w:jc w:val="center"/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</w:pPr>
            <w:r>
              <w:rPr>
                <w:rFonts w:ascii="Times New Roman CYR" w:hAnsi="Times New Roman CY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tole_rId2" o:spid="_x0000_s1026" type="#_x0000_t75" style="position:absolute;left:0;text-align:left;margin-left:0;margin-top:0;width:50pt;height:50pt;z-index:251659264;visibility:hidden">
                  <o:lock v:ext="edit" selection="t"/>
                </v:shape>
              </w:pict>
            </w:r>
            <w:r w:rsidR="00AE0C92">
              <w:object w:dxaOrig="676" w:dyaOrig="869">
                <v:shape id="ole_rId2" o:spid="_x0000_i1025" type="#_x0000_t75" style="width:50.25pt;height:64.5pt;visibility:visible;mso-wrap-distance-right:0" o:ole="">
                  <v:imagedata r:id="rId4" o:title=""/>
                </v:shape>
                <o:OLEObject Type="Embed" ProgID="Word.Picture.8" ShapeID="ole_rId2" DrawAspect="Content" ObjectID="_1833625822" r:id="rId5"/>
              </w:object>
            </w:r>
          </w:p>
          <w:p w:rsidR="00AE0C92" w:rsidRDefault="00AE0C92" w:rsidP="002635AD">
            <w:pPr>
              <w:ind w:firstLine="709"/>
              <w:jc w:val="center"/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</w:pPr>
          </w:p>
        </w:tc>
      </w:tr>
      <w:tr w:rsidR="00AE0C92" w:rsidTr="00AE0C92">
        <w:trPr>
          <w:trHeight w:hRule="exact" w:val="2003"/>
        </w:trPr>
        <w:tc>
          <w:tcPr>
            <w:tcW w:w="9180" w:type="dxa"/>
            <w:tcBorders>
              <w:bottom w:val="thickThinSmallGap" w:sz="24" w:space="0" w:color="000000"/>
            </w:tcBorders>
          </w:tcPr>
          <w:p w:rsidR="00AE0C92" w:rsidRDefault="00AE0C92" w:rsidP="002635AD">
            <w:pPr>
              <w:pStyle w:val="afe"/>
              <w:ind w:firstLine="709"/>
              <w:rPr>
                <w:b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Оренбургская область</w:t>
            </w:r>
          </w:p>
          <w:p w:rsidR="00AE0C92" w:rsidRDefault="00AE0C92" w:rsidP="002635AD">
            <w:pPr>
              <w:pStyle w:val="afe"/>
              <w:ind w:firstLine="709"/>
              <w:rPr>
                <w:b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Орский</w:t>
            </w:r>
            <w:bookmarkStart w:id="0" w:name="Vova"/>
            <w:bookmarkEnd w:id="0"/>
            <w:r>
              <w:rPr>
                <w:sz w:val="32"/>
                <w:szCs w:val="32"/>
              </w:rPr>
              <w:t xml:space="preserve"> городской Совет депутатов</w:t>
            </w:r>
          </w:p>
          <w:p w:rsidR="00AE0C92" w:rsidRDefault="00AE0C92" w:rsidP="002635AD">
            <w:pPr>
              <w:pStyle w:val="afe"/>
              <w:ind w:firstLine="709"/>
              <w:rPr>
                <w:b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седьмого созыва</w:t>
            </w:r>
          </w:p>
          <w:p w:rsidR="00AE0C92" w:rsidRDefault="00AE0C92" w:rsidP="002635AD">
            <w:pPr>
              <w:pStyle w:val="afe"/>
              <w:ind w:firstLine="70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РЕШЕНИЕ</w:t>
            </w:r>
          </w:p>
          <w:p w:rsidR="00AE0C92" w:rsidRDefault="00AE0C92" w:rsidP="002635AD">
            <w:pPr>
              <w:pStyle w:val="afe"/>
              <w:ind w:firstLine="709"/>
              <w:rPr>
                <w:b w:val="0"/>
                <w:sz w:val="32"/>
                <w:szCs w:val="32"/>
              </w:rPr>
            </w:pPr>
          </w:p>
          <w:p w:rsidR="00AE0C92" w:rsidRDefault="00AE0C92" w:rsidP="002635AD">
            <w:pPr>
              <w:pStyle w:val="afe"/>
              <w:ind w:firstLine="709"/>
              <w:rPr>
                <w:b w:val="0"/>
                <w:sz w:val="32"/>
                <w:szCs w:val="32"/>
              </w:rPr>
            </w:pPr>
          </w:p>
          <w:p w:rsidR="00AE0C92" w:rsidRDefault="00AE0C92" w:rsidP="002635AD">
            <w:pPr>
              <w:pStyle w:val="3"/>
              <w:ind w:firstLine="709"/>
              <w:rPr>
                <w:rFonts w:ascii="Times New Roman" w:eastAsiaTheme="minorEastAsia" w:hAnsi="Times New Roman" w:cs="Times New Roman CYR"/>
                <w:b/>
                <w:sz w:val="32"/>
                <w:szCs w:val="32"/>
              </w:rPr>
            </w:pPr>
          </w:p>
          <w:p w:rsidR="00AE0C92" w:rsidRDefault="00AE0C92" w:rsidP="002635AD">
            <w:pPr>
              <w:pStyle w:val="af2"/>
              <w:tabs>
                <w:tab w:val="clear" w:pos="4677"/>
                <w:tab w:val="clear" w:pos="9355"/>
              </w:tabs>
              <w:ind w:firstLine="70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AE0C92" w:rsidRDefault="00AE0C92" w:rsidP="00AE0C92">
      <w:pPr>
        <w:rPr>
          <w:rFonts w:ascii="Times New Roman" w:hAnsi="Times New Roman"/>
          <w:sz w:val="28"/>
          <w:szCs w:val="28"/>
        </w:rPr>
      </w:pPr>
    </w:p>
    <w:p w:rsidR="00AE0C92" w:rsidRDefault="00AE0C92" w:rsidP="00AE0C9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Принято </w:t>
      </w:r>
      <w:proofErr w:type="spellStart"/>
      <w:r>
        <w:rPr>
          <w:rFonts w:ascii="Times New Roman" w:hAnsi="Times New Roman"/>
          <w:sz w:val="28"/>
          <w:szCs w:val="28"/>
        </w:rPr>
        <w:t>Орским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городским</w:t>
      </w:r>
    </w:p>
    <w:p w:rsidR="00AE0C92" w:rsidRDefault="00AE0C92" w:rsidP="00AE0C9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Советом депутатов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/>
          <w:sz w:val="28"/>
          <w:szCs w:val="28"/>
        </w:rPr>
        <w:t>19» февраля 2026 г.</w:t>
      </w:r>
    </w:p>
    <w:p w:rsidR="004E0F27" w:rsidRDefault="004E0F27">
      <w:pPr>
        <w:ind w:right="424"/>
        <w:jc w:val="both"/>
        <w:rPr>
          <w:rFonts w:ascii="Times New Roman" w:hAnsi="Times New Roman"/>
          <w:sz w:val="28"/>
        </w:rPr>
      </w:pPr>
    </w:p>
    <w:p w:rsidR="004E0F27" w:rsidRDefault="00AE0C92">
      <w:pPr>
        <w:ind w:right="4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присвоении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  почётного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звания «Заслуженный работник финансовой системы города Орска» </w:t>
      </w:r>
    </w:p>
    <w:p w:rsidR="004E0F27" w:rsidRDefault="00AE0C92">
      <w:pPr>
        <w:ind w:right="4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Топоркову В.В.»</w:t>
      </w:r>
    </w:p>
    <w:p w:rsidR="004E0F27" w:rsidRDefault="004E0F27">
      <w:pPr>
        <w:ind w:right="424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4E0F27" w:rsidRDefault="00AE0C92">
      <w:pPr>
        <w:ind w:right="4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добросовестный труд, высокий профессионализм и заслуги перед городом Орском в развитии и совершенствовании внешнего муниципального финансового контроля на основании статьи 16 Федерального закона от 20 марта 2025 года № 33-ФЗ «Об общих принципах организации местного самоуправления в единой системе публичной власти», статей 12, 132 Конституции Российской Федерации, решения Орского городского Совета депутатов от 9 июля 2007 года № 26-403/401 «О Положении «О муниципальных наградах города Орска», руководствуясь статьёй 27 Устава муниципального образования «Город Орск», Орский городской Совет депутатов решил:</w:t>
      </w:r>
    </w:p>
    <w:p w:rsidR="004E0F27" w:rsidRDefault="003B77AA" w:rsidP="003B77AA">
      <w:pPr>
        <w:tabs>
          <w:tab w:val="left" w:pos="851"/>
        </w:tabs>
        <w:ind w:right="424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="00AE0C92">
        <w:rPr>
          <w:rFonts w:ascii="Times New Roman" w:hAnsi="Times New Roman"/>
          <w:sz w:val="28"/>
          <w:szCs w:val="28"/>
        </w:rPr>
        <w:t xml:space="preserve">Присвоить муниципальное почётное звание «Заслуженный работник финансовой системы города Орска» Топоркову Владиславу Валерьевичу – председателю </w:t>
      </w:r>
      <w:proofErr w:type="spellStart"/>
      <w:r w:rsidR="00AE0C92">
        <w:rPr>
          <w:rFonts w:ascii="Times New Roman" w:hAnsi="Times New Roman"/>
          <w:sz w:val="28"/>
          <w:szCs w:val="28"/>
        </w:rPr>
        <w:t>Контрольно</w:t>
      </w:r>
      <w:proofErr w:type="spellEnd"/>
      <w:r w:rsidR="00AE0C92">
        <w:rPr>
          <w:rFonts w:ascii="Times New Roman" w:hAnsi="Times New Roman"/>
          <w:sz w:val="28"/>
          <w:szCs w:val="28"/>
        </w:rPr>
        <w:t xml:space="preserve"> – счётной палаты города Орска.</w:t>
      </w:r>
    </w:p>
    <w:p w:rsidR="004E0F27" w:rsidRDefault="003B77AA" w:rsidP="003B77AA">
      <w:pPr>
        <w:tabs>
          <w:tab w:val="left" w:pos="851"/>
        </w:tabs>
        <w:ind w:right="424"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="00AE0C92">
        <w:rPr>
          <w:rFonts w:ascii="Times New Roman" w:hAnsi="Times New Roman"/>
          <w:sz w:val="28"/>
          <w:szCs w:val="28"/>
        </w:rPr>
        <w:t>Вручить Топоркову Владиславу Валерьевичу нагрудный знак «Заслуженный работник финансовой системы города Орска» под номером 11.</w:t>
      </w:r>
    </w:p>
    <w:p w:rsidR="004E0F27" w:rsidRDefault="00AE0C92" w:rsidP="003B77AA">
      <w:pPr>
        <w:tabs>
          <w:tab w:val="left" w:pos="851"/>
        </w:tabs>
        <w:ind w:right="424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B77AA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Настоящее решение вступает в силу со дня его подписания и подлежит опубликованию в газете «Орская газета».</w:t>
      </w:r>
    </w:p>
    <w:p w:rsidR="004E0F27" w:rsidRDefault="004E0F27">
      <w:pPr>
        <w:ind w:right="424"/>
        <w:rPr>
          <w:rFonts w:ascii="Times New Roman" w:hAnsi="Times New Roman"/>
          <w:b/>
        </w:rPr>
      </w:pPr>
    </w:p>
    <w:p w:rsidR="004E0F27" w:rsidRDefault="00AE0C92">
      <w:pPr>
        <w:ind w:right="4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Орского </w:t>
      </w:r>
    </w:p>
    <w:p w:rsidR="004E0F27" w:rsidRDefault="00AE0C92">
      <w:pPr>
        <w:ind w:right="4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Совета депутатов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О.А.Гельмель</w:t>
      </w:r>
      <w:proofErr w:type="spellEnd"/>
    </w:p>
    <w:p w:rsidR="004E0F27" w:rsidRDefault="004E0F27">
      <w:pPr>
        <w:ind w:right="424"/>
        <w:rPr>
          <w:rFonts w:ascii="Times New Roman" w:hAnsi="Times New Roman"/>
        </w:rPr>
      </w:pPr>
    </w:p>
    <w:p w:rsidR="004E0F27" w:rsidRDefault="00AE0C92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Орск </w:t>
      </w:r>
      <w:proofErr w:type="gramStart"/>
      <w:r>
        <w:rPr>
          <w:rFonts w:ascii="Times New Roman" w:hAnsi="Times New Roman"/>
        </w:rPr>
        <w:t>« 19</w:t>
      </w:r>
      <w:proofErr w:type="gramEnd"/>
      <w:r>
        <w:rPr>
          <w:rFonts w:ascii="Times New Roman" w:hAnsi="Times New Roman"/>
        </w:rPr>
        <w:t xml:space="preserve"> » февраля 2026 г.</w:t>
      </w:r>
      <w:bookmarkStart w:id="1" w:name="_GoBack"/>
      <w:bookmarkEnd w:id="1"/>
    </w:p>
    <w:p w:rsidR="004E0F27" w:rsidRDefault="00AE0C92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№ 7-73</w:t>
      </w:r>
    </w:p>
    <w:p w:rsidR="004E0F27" w:rsidRDefault="00AE0C92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Опубликовано в газете «Орская газета»</w:t>
      </w:r>
    </w:p>
    <w:p w:rsidR="004E0F27" w:rsidRDefault="00AE0C92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3B77AA">
        <w:rPr>
          <w:rFonts w:ascii="Times New Roman" w:hAnsi="Times New Roman"/>
        </w:rPr>
        <w:t>25</w:t>
      </w:r>
      <w:r>
        <w:rPr>
          <w:rFonts w:ascii="Times New Roman" w:hAnsi="Times New Roman"/>
        </w:rPr>
        <w:t>»</w:t>
      </w:r>
      <w:r w:rsidR="003B77AA">
        <w:rPr>
          <w:rFonts w:ascii="Times New Roman" w:hAnsi="Times New Roman"/>
        </w:rPr>
        <w:t xml:space="preserve"> февраля </w:t>
      </w:r>
      <w:r>
        <w:rPr>
          <w:rFonts w:ascii="Times New Roman" w:hAnsi="Times New Roman"/>
        </w:rPr>
        <w:t>2026 г.</w:t>
      </w:r>
    </w:p>
    <w:p w:rsidR="004E0F27" w:rsidRDefault="003B77AA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№ 7 (1410)</w:t>
      </w:r>
    </w:p>
    <w:sectPr w:rsidR="004E0F27">
      <w:pgSz w:w="11906" w:h="16838"/>
      <w:pgMar w:top="1134" w:right="851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27"/>
    <w:rsid w:val="003B77AA"/>
    <w:rsid w:val="004E0F27"/>
    <w:rsid w:val="00AE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003C78"/>
  <w15:docId w15:val="{6A21EF45-5C64-458E-A270-BB719CF34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Times New Roman" w:hAnsi="Times New Roman"/>
      <w:b/>
      <w:bCs/>
      <w:spacing w:val="20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qFormat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a0"/>
    <w:uiPriority w:val="30"/>
    <w:qFormat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noteTextChar">
    <w:name w:val="Footnote Text Char"/>
    <w:basedOn w:val="a0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qFormat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b">
    <w:name w:val="Заголовок Знак"/>
    <w:link w:val="ac"/>
    <w:uiPriority w:val="10"/>
    <w:qFormat/>
    <w:rPr>
      <w:sz w:val="48"/>
      <w:szCs w:val="48"/>
    </w:rPr>
  </w:style>
  <w:style w:type="character" w:customStyle="1" w:styleId="ad">
    <w:name w:val="Подзаголовок Знак"/>
    <w:link w:val="ae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f">
    <w:name w:val="Выделенная цитата Знак"/>
    <w:link w:val="af0"/>
    <w:uiPriority w:val="30"/>
    <w:qFormat/>
    <w:rPr>
      <w:i/>
    </w:rPr>
  </w:style>
  <w:style w:type="character" w:customStyle="1" w:styleId="af1">
    <w:name w:val="Верхний колонтитул Знак"/>
    <w:link w:val="af2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f3">
    <w:name w:val="Нижний колонтитул Знак"/>
    <w:link w:val="af4"/>
    <w:uiPriority w:val="99"/>
    <w:qFormat/>
  </w:style>
  <w:style w:type="character" w:styleId="af5">
    <w:name w:val="Hyperlink"/>
    <w:uiPriority w:val="99"/>
    <w:unhideWhenUsed/>
    <w:rPr>
      <w:color w:val="0000FF" w:themeColor="hyperlink"/>
      <w:u w:val="single"/>
    </w:rPr>
  </w:style>
  <w:style w:type="character" w:customStyle="1" w:styleId="af6">
    <w:name w:val="Текст сноски Знак"/>
    <w:link w:val="af7"/>
    <w:uiPriority w:val="99"/>
    <w:qFormat/>
    <w:rPr>
      <w:sz w:val="18"/>
    </w:rPr>
  </w:style>
  <w:style w:type="character" w:customStyle="1" w:styleId="user">
    <w:name w:val="Символ сноски (user)"/>
    <w:uiPriority w:val="99"/>
    <w:unhideWhenUsed/>
    <w:qFormat/>
    <w:rPr>
      <w:vertAlign w:val="superscript"/>
    </w:rPr>
  </w:style>
  <w:style w:type="character" w:customStyle="1" w:styleId="af8">
    <w:name w:val="Символ сноски"/>
    <w:qFormat/>
    <w:rPr>
      <w:vertAlign w:val="superscript"/>
    </w:rPr>
  </w:style>
  <w:style w:type="character" w:styleId="af9">
    <w:name w:val="footnote reference"/>
    <w:rPr>
      <w:vertAlign w:val="superscript"/>
    </w:rPr>
  </w:style>
  <w:style w:type="character" w:customStyle="1" w:styleId="afa">
    <w:name w:val="Текст концевой сноски Знак"/>
    <w:link w:val="afb"/>
    <w:uiPriority w:val="99"/>
    <w:qFormat/>
    <w:rPr>
      <w:sz w:val="20"/>
    </w:rPr>
  </w:style>
  <w:style w:type="character" w:customStyle="1" w:styleId="user0">
    <w:name w:val="Символ концевой сноски (user)"/>
    <w:uiPriority w:val="99"/>
    <w:semiHidden/>
    <w:unhideWhenUsed/>
    <w:qFormat/>
    <w:rPr>
      <w:vertAlign w:val="superscript"/>
    </w:rPr>
  </w:style>
  <w:style w:type="character" w:customStyle="1" w:styleId="afc">
    <w:name w:val="Символ концевой сноски"/>
    <w:qFormat/>
    <w:rPr>
      <w:vertAlign w:val="superscript"/>
    </w:rPr>
  </w:style>
  <w:style w:type="character" w:styleId="afd">
    <w:name w:val="endnote reference"/>
    <w:rPr>
      <w:vertAlign w:val="superscript"/>
    </w:rPr>
  </w:style>
  <w:style w:type="paragraph" w:styleId="ac">
    <w:name w:val="Title"/>
    <w:basedOn w:val="a"/>
    <w:next w:val="afe"/>
    <w:link w:val="ab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e">
    <w:name w:val="Body Text"/>
    <w:basedOn w:val="a"/>
    <w:link w:val="aff"/>
    <w:pPr>
      <w:widowControl w:val="0"/>
      <w:spacing w:before="20" w:line="300" w:lineRule="auto"/>
      <w:jc w:val="center"/>
    </w:pPr>
    <w:rPr>
      <w:rFonts w:ascii="Times New Roman" w:hAnsi="Times New Roman"/>
      <w:b/>
      <w:bCs/>
      <w:sz w:val="28"/>
      <w:szCs w:val="22"/>
    </w:rPr>
  </w:style>
  <w:style w:type="paragraph" w:styleId="aff0">
    <w:name w:val="List"/>
    <w:basedOn w:val="afe"/>
  </w:style>
  <w:style w:type="paragraph" w:styleId="aff1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2">
    <w:name w:val="index heading"/>
    <w:basedOn w:val="11"/>
  </w:style>
  <w:style w:type="paragraph" w:customStyle="1" w:styleId="11">
    <w:name w:val="Заголовок1"/>
    <w:basedOn w:val="a"/>
    <w:next w:val="af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paragraph" w:styleId="aff4">
    <w:name w:val="No Spacing"/>
    <w:uiPriority w:val="1"/>
    <w:qFormat/>
  </w:style>
  <w:style w:type="paragraph" w:styleId="ae">
    <w:name w:val="Subtitle"/>
    <w:basedOn w:val="a"/>
    <w:next w:val="a"/>
    <w:link w:val="ad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link w:val="a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user1">
    <w:name w:val="Колонтитулы (user)"/>
    <w:basedOn w:val="a"/>
    <w:qFormat/>
  </w:style>
  <w:style w:type="paragraph" w:customStyle="1" w:styleId="aff5">
    <w:name w:val="Колонтитулы"/>
    <w:basedOn w:val="a"/>
    <w:qFormat/>
  </w:style>
  <w:style w:type="paragraph" w:styleId="af2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paragraph" w:styleId="af4">
    <w:name w:val="footer"/>
    <w:basedOn w:val="a"/>
    <w:link w:val="af3"/>
    <w:uiPriority w:val="99"/>
    <w:unhideWhenUsed/>
    <w:pPr>
      <w:tabs>
        <w:tab w:val="center" w:pos="7143"/>
        <w:tab w:val="right" w:pos="14287"/>
      </w:tabs>
    </w:pPr>
  </w:style>
  <w:style w:type="paragraph" w:styleId="af7">
    <w:name w:val="footnote text"/>
    <w:basedOn w:val="a"/>
    <w:link w:val="af6"/>
    <w:uiPriority w:val="99"/>
    <w:semiHidden/>
    <w:unhideWhenUsed/>
    <w:pPr>
      <w:spacing w:after="40"/>
    </w:pPr>
    <w:rPr>
      <w:sz w:val="18"/>
    </w:rPr>
  </w:style>
  <w:style w:type="paragraph" w:styleId="afb">
    <w:name w:val="endnote text"/>
    <w:basedOn w:val="a"/>
    <w:link w:val="afa"/>
    <w:uiPriority w:val="99"/>
    <w:semiHidden/>
    <w:unhideWhenUsed/>
    <w:rPr>
      <w:sz w:val="20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6">
    <w:name w:val="TOC Heading"/>
    <w:uiPriority w:val="39"/>
    <w:unhideWhenUsed/>
    <w:qFormat/>
  </w:style>
  <w:style w:type="paragraph" w:styleId="aff7">
    <w:name w:val="table of figures"/>
    <w:basedOn w:val="a"/>
    <w:next w:val="a"/>
    <w:uiPriority w:val="99"/>
    <w:unhideWhenUsed/>
  </w:style>
  <w:style w:type="paragraph" w:customStyle="1" w:styleId="aff8">
    <w:name w:val="Знак"/>
    <w:basedOn w:val="a"/>
    <w:qFormat/>
    <w:rPr>
      <w:rFonts w:ascii="Verdana" w:hAnsi="Verdana" w:cs="Verdana"/>
      <w:sz w:val="20"/>
      <w:szCs w:val="20"/>
      <w:lang w:val="en-US" w:eastAsia="en-US"/>
    </w:rPr>
  </w:style>
  <w:style w:type="paragraph" w:styleId="aff9">
    <w:name w:val="Balloon Text"/>
    <w:basedOn w:val="a"/>
    <w:semiHidden/>
    <w:qFormat/>
    <w:rPr>
      <w:rFonts w:ascii="Tahoma" w:hAnsi="Tahoma" w:cs="Tahoma"/>
      <w:sz w:val="16"/>
      <w:szCs w:val="16"/>
    </w:rPr>
  </w:style>
  <w:style w:type="numbering" w:customStyle="1" w:styleId="affa">
    <w:name w:val="Без списка"/>
    <w:uiPriority w:val="99"/>
    <w:semiHidden/>
    <w:unhideWhenUsed/>
    <w:qFormat/>
  </w:style>
  <w:style w:type="numbering" w:customStyle="1" w:styleId="user2">
    <w:name w:val="Без списка (user)"/>
    <w:uiPriority w:val="99"/>
    <w:semiHidden/>
    <w:unhideWhenUsed/>
    <w:qFormat/>
  </w:style>
  <w:style w:type="table" w:styleId="af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4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f">
    <w:name w:val="Основной текст Знак"/>
    <w:basedOn w:val="a0"/>
    <w:link w:val="afe"/>
    <w:rsid w:val="00AE0C92"/>
    <w:rPr>
      <w:b/>
      <w:bCs/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EPolkin</dc:creator>
  <dc:description/>
  <cp:lastModifiedBy>Татьяна Никольская</cp:lastModifiedBy>
  <cp:revision>8</cp:revision>
  <cp:lastPrinted>2026-02-19T10:45:00Z</cp:lastPrinted>
  <dcterms:created xsi:type="dcterms:W3CDTF">2026-02-09T04:07:00Z</dcterms:created>
  <dcterms:modified xsi:type="dcterms:W3CDTF">2026-02-26T10:44:00Z</dcterms:modified>
  <dc:language>ru-RU</dc:language>
  <cp:version>730895</cp:version>
</cp:coreProperties>
</file>