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2"/>
      </w:tblGrid>
      <w:tr w:rsidR="00357864">
        <w:trPr>
          <w:trHeight w:val="1418"/>
        </w:trPr>
        <w:tc>
          <w:tcPr>
            <w:tcW w:w="9072" w:type="dxa"/>
          </w:tcPr>
          <w:p w:rsidR="00357864" w:rsidRDefault="00104E2B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864">
        <w:trPr>
          <w:trHeight w:val="1134"/>
        </w:trPr>
        <w:tc>
          <w:tcPr>
            <w:tcW w:w="9072" w:type="dxa"/>
            <w:tcBorders>
              <w:bottom w:val="single" w:sz="24" w:space="0" w:color="000000"/>
            </w:tcBorders>
          </w:tcPr>
          <w:p w:rsidR="00357864" w:rsidRDefault="00104E2B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357864" w:rsidRDefault="00104E2B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357864" w:rsidRDefault="00104E2B">
            <w:pPr>
              <w:pStyle w:val="af1"/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357864" w:rsidRDefault="00357864">
            <w:pPr>
              <w:pStyle w:val="af1"/>
              <w:spacing w:line="240" w:lineRule="auto"/>
              <w:rPr>
                <w:sz w:val="32"/>
                <w:szCs w:val="32"/>
              </w:rPr>
            </w:pPr>
          </w:p>
          <w:p w:rsidR="00357864" w:rsidRDefault="00104E2B">
            <w:pPr>
              <w:pStyle w:val="2"/>
              <w:tabs>
                <w:tab w:val="center" w:pos="4434"/>
                <w:tab w:val="left" w:pos="6465"/>
              </w:tabs>
              <w:rPr>
                <w:rFonts w:ascii="Times New Roman" w:hAnsi="Times New Roman" w:cs="Arial"/>
                <w:b/>
                <w:bCs/>
                <w:cap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357864" w:rsidRDefault="00357864"/>
        </w:tc>
      </w:tr>
      <w:tr w:rsidR="00357864">
        <w:trPr>
          <w:cantSplit/>
          <w:trHeight w:val="1271"/>
        </w:trPr>
        <w:tc>
          <w:tcPr>
            <w:tcW w:w="9072" w:type="dxa"/>
          </w:tcPr>
          <w:p w:rsidR="00357864" w:rsidRDefault="00357864">
            <w:pPr>
              <w:ind w:right="424"/>
              <w:rPr>
                <w:rFonts w:ascii="Times New Roman" w:hAnsi="Times New Roman"/>
                <w:sz w:val="28"/>
              </w:rPr>
            </w:pPr>
          </w:p>
          <w:p w:rsidR="00357864" w:rsidRDefault="00104E2B">
            <w:pPr>
              <w:ind w:right="42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357864" w:rsidRDefault="00104E2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357864" w:rsidRDefault="00104E2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муниципальным знаком отличия  </w:t>
      </w:r>
    </w:p>
    <w:p w:rsidR="00357864" w:rsidRDefault="00104E2B">
      <w:pPr>
        <w:ind w:right="424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Харитонова И.А.»</w:t>
      </w:r>
    </w:p>
    <w:p w:rsidR="00357864" w:rsidRDefault="00357864">
      <w:pPr>
        <w:ind w:right="424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57864" w:rsidRDefault="00104E2B">
      <w:pPr>
        <w:ind w:right="4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многолетний добросовестный труд, высокий профессионализм и большой вклад в развитие транспортной инфраструктуры на основании статьи 16 Федерального закона от 20 марта 2025 года № 33-ФЗ «Об общих п</w:t>
      </w:r>
      <w:r>
        <w:rPr>
          <w:rFonts w:ascii="Times New Roman" w:hAnsi="Times New Roman"/>
          <w:sz w:val="28"/>
          <w:szCs w:val="28"/>
        </w:rPr>
        <w:t xml:space="preserve">ринципах организации местного самоуправления в единой системе публичной власти», статей 12, 132 Конституции Российской Федерации,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муниципальных наградах города Орс</w:t>
      </w:r>
      <w:r>
        <w:rPr>
          <w:rFonts w:ascii="Times New Roman" w:hAnsi="Times New Roman"/>
          <w:sz w:val="28"/>
          <w:szCs w:val="28"/>
        </w:rPr>
        <w:t xml:space="preserve">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357864" w:rsidRDefault="00104E2B">
      <w:pPr>
        <w:ind w:right="424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Наградить муниципальным знаком отличия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Харитонова Игоря Алексеевича – начальника цеха профилакт</w:t>
      </w:r>
      <w:r>
        <w:rPr>
          <w:rFonts w:ascii="Times New Roman" w:hAnsi="Times New Roman"/>
          <w:sz w:val="28"/>
          <w:szCs w:val="28"/>
        </w:rPr>
        <w:t>ики депо муниципального унитарного предприятия «</w:t>
      </w:r>
      <w:proofErr w:type="spellStart"/>
      <w:r>
        <w:rPr>
          <w:rFonts w:ascii="Times New Roman" w:hAnsi="Times New Roman"/>
          <w:sz w:val="28"/>
          <w:szCs w:val="28"/>
        </w:rPr>
        <w:t>Орскгортранс</w:t>
      </w:r>
      <w:proofErr w:type="spellEnd"/>
      <w:r>
        <w:rPr>
          <w:rFonts w:ascii="Times New Roman" w:hAnsi="Times New Roman"/>
          <w:sz w:val="28"/>
          <w:szCs w:val="28"/>
        </w:rPr>
        <w:t>» администрации города Орска.</w:t>
      </w:r>
    </w:p>
    <w:p w:rsidR="00357864" w:rsidRDefault="00104E2B">
      <w:pPr>
        <w:ind w:right="424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Харитонову Игорю Алексеевичу нагрудный знак «За добросовестную службу»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степени под номером 233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57864" w:rsidRDefault="00104E2B">
      <w:pPr>
        <w:ind w:right="424"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опубликованию в газете «</w:t>
      </w:r>
      <w:proofErr w:type="spellStart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357864" w:rsidRDefault="00357864">
      <w:pPr>
        <w:ind w:right="424"/>
        <w:rPr>
          <w:rFonts w:ascii="Times New Roman" w:hAnsi="Times New Roman"/>
          <w:b/>
        </w:rPr>
      </w:pPr>
    </w:p>
    <w:p w:rsidR="00357864" w:rsidRDefault="00357864">
      <w:pPr>
        <w:ind w:right="424"/>
        <w:rPr>
          <w:rFonts w:ascii="Times New Roman" w:hAnsi="Times New Roman"/>
          <w:b/>
        </w:rPr>
      </w:pPr>
    </w:p>
    <w:p w:rsidR="00357864" w:rsidRDefault="00104E2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357864" w:rsidRDefault="00104E2B">
      <w:pPr>
        <w:ind w:right="4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Совета депутатов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357864" w:rsidRDefault="00357864">
      <w:pPr>
        <w:ind w:right="424"/>
        <w:rPr>
          <w:rFonts w:ascii="Times New Roman" w:hAnsi="Times New Roman"/>
        </w:rPr>
      </w:pPr>
    </w:p>
    <w:p w:rsidR="00357864" w:rsidRDefault="00357864">
      <w:pPr>
        <w:ind w:right="424"/>
        <w:rPr>
          <w:rFonts w:ascii="Times New Roman" w:hAnsi="Times New Roman"/>
        </w:rPr>
      </w:pPr>
    </w:p>
    <w:p w:rsidR="00357864" w:rsidRDefault="00357864">
      <w:pPr>
        <w:ind w:right="424"/>
        <w:rPr>
          <w:rFonts w:ascii="Times New Roman" w:hAnsi="Times New Roman"/>
        </w:rPr>
      </w:pPr>
    </w:p>
    <w:p w:rsidR="00357864" w:rsidRDefault="00104E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2025 </w:t>
      </w:r>
      <w:r>
        <w:rPr>
          <w:rFonts w:ascii="Times New Roman" w:hAnsi="Times New Roman"/>
        </w:rPr>
        <w:t>г.</w:t>
      </w:r>
    </w:p>
    <w:p w:rsidR="00357864" w:rsidRDefault="00104E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№ 5-52</w:t>
      </w:r>
    </w:p>
    <w:p w:rsidR="00357864" w:rsidRDefault="00104E2B">
      <w:pPr>
        <w:ind w:right="424"/>
        <w:rPr>
          <w:rFonts w:ascii="Times New Roman" w:hAnsi="Times New Roman"/>
        </w:rPr>
      </w:pPr>
      <w:r>
        <w:rPr>
          <w:rFonts w:ascii="Times New Roman" w:hAnsi="Times New Roman"/>
        </w:rPr>
        <w:t>Опубликовано в газете «</w:t>
      </w:r>
      <w:proofErr w:type="spellStart"/>
      <w:r>
        <w:rPr>
          <w:rFonts w:ascii="Times New Roman" w:hAnsi="Times New Roman"/>
        </w:rPr>
        <w:t>Орская</w:t>
      </w:r>
      <w:proofErr w:type="spellEnd"/>
      <w:r>
        <w:rPr>
          <w:rFonts w:ascii="Times New Roman" w:hAnsi="Times New Roman"/>
        </w:rPr>
        <w:t xml:space="preserve"> газета»</w:t>
      </w:r>
    </w:p>
    <w:p w:rsidR="00104E2B" w:rsidRDefault="00104E2B" w:rsidP="00104E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«17» декабря 2025 г.</w:t>
      </w:r>
    </w:p>
    <w:p w:rsidR="00357864" w:rsidRDefault="00104E2B" w:rsidP="00104E2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№ 49 (1401)</w:t>
      </w:r>
      <w:bookmarkStart w:id="0" w:name="_GoBack"/>
      <w:bookmarkEnd w:id="0"/>
    </w:p>
    <w:sectPr w:rsidR="00357864">
      <w:pgSz w:w="11906" w:h="16838"/>
      <w:pgMar w:top="851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357864"/>
    <w:rsid w:val="00104E2B"/>
    <w:rsid w:val="0035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00AFA-4161-4408-9A04-3ABBF73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51E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E251E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E251E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E251E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EE251E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E251E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EE251E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E251E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E251E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E251E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EE251E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EE251E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EE251E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EE251E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EE251E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EE251E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EE251E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EE251E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EE251E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EE251E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EE251E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rsid w:val="00EE251E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EE251E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rsid w:val="00EE251E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EE251E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EE251E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EE251E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EE251E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EE251E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EE251E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EE251E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EE251E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EE251E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EE251E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EE251E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EE251E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EE251E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EE251E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EE251E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EE251E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EE251E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EE251E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EE251E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EE251E"/>
    <w:rPr>
      <w:sz w:val="48"/>
    </w:rPr>
  </w:style>
  <w:style w:type="character" w:customStyle="1" w:styleId="SubtitleChar1">
    <w:name w:val="Subtitle Char1"/>
    <w:uiPriority w:val="99"/>
    <w:qFormat/>
    <w:locked/>
    <w:rsid w:val="00EE251E"/>
    <w:rPr>
      <w:sz w:val="24"/>
    </w:rPr>
  </w:style>
  <w:style w:type="character" w:customStyle="1" w:styleId="QuoteChar1">
    <w:name w:val="Quote Char1"/>
    <w:uiPriority w:val="99"/>
    <w:qFormat/>
    <w:locked/>
    <w:rsid w:val="00EE251E"/>
    <w:rPr>
      <w:i/>
    </w:rPr>
  </w:style>
  <w:style w:type="character" w:customStyle="1" w:styleId="IntenseQuoteChar1">
    <w:name w:val="Intense Quote Char1"/>
    <w:uiPriority w:val="99"/>
    <w:qFormat/>
    <w:locked/>
    <w:rsid w:val="00EE251E"/>
    <w:rPr>
      <w:i/>
    </w:rPr>
  </w:style>
  <w:style w:type="character" w:customStyle="1" w:styleId="HeaderChar1">
    <w:name w:val="Header Char1"/>
    <w:uiPriority w:val="99"/>
    <w:qFormat/>
    <w:locked/>
    <w:rsid w:val="00EE251E"/>
  </w:style>
  <w:style w:type="character" w:customStyle="1" w:styleId="FooterChar">
    <w:name w:val="Footer Char"/>
    <w:uiPriority w:val="99"/>
    <w:qFormat/>
    <w:rsid w:val="00EE251E"/>
  </w:style>
  <w:style w:type="character" w:customStyle="1" w:styleId="FooterChar1">
    <w:name w:val="Footer Char1"/>
    <w:uiPriority w:val="99"/>
    <w:qFormat/>
    <w:locked/>
    <w:rsid w:val="00EE251E"/>
  </w:style>
  <w:style w:type="character" w:styleId="ab">
    <w:name w:val="Hyperlink"/>
    <w:basedOn w:val="a0"/>
    <w:uiPriority w:val="99"/>
    <w:rsid w:val="00EE251E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EE251E"/>
    <w:rPr>
      <w:sz w:val="18"/>
    </w:rPr>
  </w:style>
  <w:style w:type="character" w:customStyle="1" w:styleId="ac">
    <w:name w:val="Символ сноски"/>
    <w:basedOn w:val="a0"/>
    <w:uiPriority w:val="99"/>
    <w:qFormat/>
    <w:rsid w:val="00EE251E"/>
    <w:rPr>
      <w:rFonts w:cs="Times New Roman"/>
      <w:vertAlign w:val="superscript"/>
    </w:rPr>
  </w:style>
  <w:style w:type="character" w:customStyle="1" w:styleId="user">
    <w:name w:val="Символ сноски (user)"/>
    <w:uiPriority w:val="99"/>
    <w:qFormat/>
    <w:rsid w:val="00EE251E"/>
    <w:rPr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EE251E"/>
    <w:rPr>
      <w:sz w:val="20"/>
    </w:rPr>
  </w:style>
  <w:style w:type="character" w:customStyle="1" w:styleId="ae">
    <w:name w:val="Символ концевой сноски"/>
    <w:basedOn w:val="a0"/>
    <w:uiPriority w:val="99"/>
    <w:qFormat/>
    <w:rsid w:val="00EE251E"/>
    <w:rPr>
      <w:rFonts w:cs="Times New Roman"/>
      <w:vertAlign w:val="superscript"/>
    </w:rPr>
  </w:style>
  <w:style w:type="character" w:customStyle="1" w:styleId="user0">
    <w:name w:val="Символ концевой сноски (user)"/>
    <w:uiPriority w:val="99"/>
    <w:qFormat/>
    <w:rsid w:val="00EE251E"/>
    <w:rPr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EE25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EE251E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EE251E"/>
  </w:style>
  <w:style w:type="paragraph" w:styleId="aff3">
    <w:name w:val="caption"/>
    <w:basedOn w:val="a"/>
    <w:next w:val="a"/>
    <w:uiPriority w:val="99"/>
    <w:qFormat/>
    <w:rsid w:val="00EE2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EE251E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EE251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E9511D"/>
    <w:pPr>
      <w:ind w:left="240" w:hanging="240"/>
    </w:pPr>
  </w:style>
  <w:style w:type="paragraph" w:styleId="aff4">
    <w:name w:val="index heading"/>
    <w:basedOn w:val="11"/>
    <w:uiPriority w:val="99"/>
    <w:rsid w:val="00EE251E"/>
  </w:style>
  <w:style w:type="paragraph" w:styleId="af3">
    <w:name w:val="Title"/>
    <w:basedOn w:val="a"/>
    <w:next w:val="af1"/>
    <w:link w:val="af2"/>
    <w:uiPriority w:val="99"/>
    <w:qFormat/>
    <w:rsid w:val="00EE251E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f5">
    <w:name w:val="List Paragraph"/>
    <w:basedOn w:val="a"/>
    <w:uiPriority w:val="99"/>
    <w:qFormat/>
    <w:rsid w:val="00EE251E"/>
    <w:pPr>
      <w:ind w:left="720"/>
      <w:contextualSpacing/>
    </w:pPr>
  </w:style>
  <w:style w:type="paragraph" w:styleId="aff6">
    <w:name w:val="No Spacing"/>
    <w:uiPriority w:val="99"/>
    <w:qFormat/>
    <w:rsid w:val="00EE251E"/>
    <w:rPr>
      <w:sz w:val="20"/>
      <w:szCs w:val="20"/>
      <w:lang w:eastAsia="zh-CN"/>
    </w:rPr>
  </w:style>
  <w:style w:type="paragraph" w:styleId="af5">
    <w:name w:val="Subtitle"/>
    <w:basedOn w:val="a"/>
    <w:next w:val="a"/>
    <w:link w:val="af4"/>
    <w:uiPriority w:val="99"/>
    <w:qFormat/>
    <w:rsid w:val="00EE251E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EE251E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EE2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aff7">
    <w:name w:val="Колонтитулы"/>
    <w:basedOn w:val="a"/>
    <w:uiPriority w:val="99"/>
    <w:qFormat/>
    <w:rsid w:val="00EE251E"/>
  </w:style>
  <w:style w:type="paragraph" w:customStyle="1" w:styleId="user2">
    <w:name w:val="Колонтитулы (user)"/>
    <w:basedOn w:val="a"/>
    <w:uiPriority w:val="99"/>
    <w:qFormat/>
    <w:rsid w:val="00EE251E"/>
  </w:style>
  <w:style w:type="paragraph" w:styleId="af9">
    <w:name w:val="header"/>
    <w:basedOn w:val="a"/>
    <w:link w:val="af8"/>
    <w:uiPriority w:val="99"/>
    <w:rsid w:val="00EE251E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EE251E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EE251E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EE251E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EE251E"/>
    <w:pPr>
      <w:spacing w:after="57"/>
    </w:pPr>
  </w:style>
  <w:style w:type="paragraph" w:styleId="23">
    <w:name w:val="toc 2"/>
    <w:basedOn w:val="a"/>
    <w:next w:val="a"/>
    <w:uiPriority w:val="99"/>
    <w:rsid w:val="00EE251E"/>
    <w:pPr>
      <w:spacing w:after="57"/>
      <w:ind w:left="283"/>
    </w:pPr>
  </w:style>
  <w:style w:type="paragraph" w:styleId="31">
    <w:name w:val="toc 3"/>
    <w:basedOn w:val="a"/>
    <w:next w:val="a"/>
    <w:uiPriority w:val="99"/>
    <w:rsid w:val="00EE251E"/>
    <w:pPr>
      <w:spacing w:after="57"/>
      <w:ind w:left="567"/>
    </w:pPr>
  </w:style>
  <w:style w:type="paragraph" w:styleId="41">
    <w:name w:val="toc 4"/>
    <w:basedOn w:val="a"/>
    <w:next w:val="a"/>
    <w:uiPriority w:val="99"/>
    <w:rsid w:val="00EE251E"/>
    <w:pPr>
      <w:spacing w:after="57"/>
      <w:ind w:left="850"/>
    </w:pPr>
  </w:style>
  <w:style w:type="paragraph" w:styleId="51">
    <w:name w:val="toc 5"/>
    <w:basedOn w:val="a"/>
    <w:next w:val="a"/>
    <w:uiPriority w:val="99"/>
    <w:rsid w:val="00EE251E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EE251E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EE251E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EE251E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EE251E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EE251E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EE251E"/>
  </w:style>
  <w:style w:type="paragraph" w:customStyle="1" w:styleId="affa">
    <w:name w:val="Знак"/>
    <w:basedOn w:val="a"/>
    <w:uiPriority w:val="99"/>
    <w:qFormat/>
    <w:rsid w:val="00EE251E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EE251E"/>
    <w:rPr>
      <w:rFonts w:ascii="Tahoma" w:hAnsi="Tahoma" w:cs="Tahoma"/>
      <w:sz w:val="16"/>
      <w:szCs w:val="16"/>
    </w:rPr>
  </w:style>
  <w:style w:type="paragraph" w:customStyle="1" w:styleId="affb">
    <w:name w:val="Содержимое таблицы"/>
    <w:basedOn w:val="a"/>
    <w:qFormat/>
    <w:pPr>
      <w:widowControl w:val="0"/>
      <w:suppressLineNumbers/>
    </w:pPr>
  </w:style>
  <w:style w:type="paragraph" w:customStyle="1" w:styleId="affc">
    <w:name w:val="Заголовок таблицы"/>
    <w:basedOn w:val="affb"/>
    <w:qFormat/>
    <w:pPr>
      <w:jc w:val="center"/>
    </w:pPr>
    <w:rPr>
      <w:b/>
      <w:bCs/>
    </w:rPr>
  </w:style>
  <w:style w:type="numbering" w:customStyle="1" w:styleId="affd">
    <w:name w:val="Без списка"/>
    <w:uiPriority w:val="99"/>
    <w:semiHidden/>
    <w:unhideWhenUsed/>
    <w:qFormat/>
  </w:style>
  <w:style w:type="table" w:styleId="affe">
    <w:name w:val="Table Grid"/>
    <w:basedOn w:val="a1"/>
    <w:uiPriority w:val="99"/>
    <w:rsid w:val="00EE251E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EE251E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EE251E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EE251E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E251E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E251E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E251E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15</cp:revision>
  <cp:lastPrinted>2025-11-28T10:46:00Z</cp:lastPrinted>
  <dcterms:created xsi:type="dcterms:W3CDTF">2025-11-27T06:28:00Z</dcterms:created>
  <dcterms:modified xsi:type="dcterms:W3CDTF">2025-12-25T10:15:00Z</dcterms:modified>
  <dc:language>ru-RU</dc:language>
</cp:coreProperties>
</file>