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A87DB8">
        <w:trPr>
          <w:trHeight w:val="1418"/>
        </w:trPr>
        <w:tc>
          <w:tcPr>
            <w:tcW w:w="9072" w:type="dxa"/>
          </w:tcPr>
          <w:p w:rsidR="00A87DB8" w:rsidRDefault="00D92E21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705485" cy="885190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41" t="-32" r="-41" b="-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85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7DB8">
        <w:trPr>
          <w:trHeight w:val="1134"/>
        </w:trPr>
        <w:tc>
          <w:tcPr>
            <w:tcW w:w="9072" w:type="dxa"/>
            <w:tcBorders>
              <w:bottom w:val="single" w:sz="24" w:space="0" w:color="000000"/>
            </w:tcBorders>
          </w:tcPr>
          <w:p w:rsidR="00A87DB8" w:rsidRDefault="00D92E21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A87DB8" w:rsidRDefault="00D92E21">
            <w:pPr>
              <w:pStyle w:val="aff0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A87DB8" w:rsidRDefault="00D92E21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A87DB8" w:rsidRDefault="00A87DB8"/>
        </w:tc>
      </w:tr>
      <w:tr w:rsidR="00A87DB8">
        <w:trPr>
          <w:cantSplit/>
          <w:trHeight w:val="1071"/>
        </w:trPr>
        <w:tc>
          <w:tcPr>
            <w:tcW w:w="9072" w:type="dxa"/>
          </w:tcPr>
          <w:p w:rsidR="00A87DB8" w:rsidRDefault="00A87DB8">
            <w:pPr>
              <w:ind w:right="424"/>
              <w:rPr>
                <w:rFonts w:ascii="Times New Roman" w:hAnsi="Times New Roman"/>
                <w:sz w:val="28"/>
              </w:rPr>
            </w:pPr>
          </w:p>
          <w:p w:rsidR="00A87DB8" w:rsidRDefault="00A87DB8">
            <w:pPr>
              <w:ind w:right="424"/>
              <w:rPr>
                <w:rFonts w:ascii="Times New Roman" w:hAnsi="Times New Roman"/>
                <w:sz w:val="28"/>
              </w:rPr>
            </w:pPr>
          </w:p>
          <w:p w:rsidR="00A87DB8" w:rsidRDefault="00D92E21">
            <w:pPr>
              <w:ind w:right="4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>
              <w:rPr>
                <w:rFonts w:ascii="Times New Roman" w:hAnsi="Times New Roman"/>
                <w:sz w:val="28"/>
              </w:rPr>
              <w:t>Орским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городским</w:t>
            </w:r>
          </w:p>
          <w:p w:rsidR="00A87DB8" w:rsidRDefault="00D92E21">
            <w:pPr>
              <w:ind w:right="4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Советом депутатов                                                  « 14  » августа 2025 г.</w:t>
            </w:r>
          </w:p>
        </w:tc>
      </w:tr>
    </w:tbl>
    <w:p w:rsidR="00A87DB8" w:rsidRDefault="00A87DB8">
      <w:pPr>
        <w:ind w:right="424"/>
        <w:jc w:val="both"/>
        <w:rPr>
          <w:rFonts w:ascii="Times New Roman" w:hAnsi="Times New Roman"/>
          <w:sz w:val="28"/>
        </w:rPr>
      </w:pPr>
    </w:p>
    <w:p w:rsidR="00A87DB8" w:rsidRDefault="00D92E21">
      <w:pPr>
        <w:ind w:right="42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награждении муниципальным знаком отличия  </w:t>
      </w:r>
    </w:p>
    <w:p w:rsidR="00A87DB8" w:rsidRDefault="00D92E21">
      <w:pPr>
        <w:ind w:right="42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Корень И.Р.»</w:t>
      </w:r>
    </w:p>
    <w:p w:rsidR="00A87DB8" w:rsidRDefault="00A87DB8">
      <w:pPr>
        <w:ind w:right="424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87DB8" w:rsidRDefault="00D92E21">
      <w:pPr>
        <w:ind w:right="4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высокие достижения в области культуры, многолетний добросовестный труд и </w:t>
      </w:r>
      <w:r>
        <w:rPr>
          <w:rFonts w:ascii="Times New Roman" w:hAnsi="Times New Roman"/>
          <w:sz w:val="28"/>
          <w:szCs w:val="28"/>
        </w:rPr>
        <w:t xml:space="preserve">высокий профессионализм, на основании статей 12, 132 Конституции Российской Федерации, решения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депут</w:t>
      </w:r>
      <w:r>
        <w:rPr>
          <w:rFonts w:ascii="Times New Roman" w:hAnsi="Times New Roman"/>
          <w:sz w:val="28"/>
          <w:szCs w:val="28"/>
        </w:rPr>
        <w:t xml:space="preserve">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</w:t>
      </w:r>
      <w:proofErr w:type="spellStart"/>
      <w:r>
        <w:rPr>
          <w:rFonts w:ascii="Times New Roman" w:hAnsi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Совет депутатов решил:</w:t>
      </w:r>
    </w:p>
    <w:p w:rsidR="00A87DB8" w:rsidRDefault="00D92E21">
      <w:pPr>
        <w:ind w:right="424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«За добр</w:t>
      </w:r>
      <w:r>
        <w:rPr>
          <w:rFonts w:ascii="Times New Roman" w:hAnsi="Times New Roman"/>
          <w:sz w:val="28"/>
          <w:szCs w:val="28"/>
        </w:rPr>
        <w:t xml:space="preserve">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Корень Ирину </w:t>
      </w:r>
      <w:proofErr w:type="spellStart"/>
      <w:r>
        <w:rPr>
          <w:rFonts w:ascii="Times New Roman" w:hAnsi="Times New Roman"/>
          <w:sz w:val="28"/>
          <w:szCs w:val="28"/>
        </w:rPr>
        <w:t>Рашитовну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преподавателя по классу скрипки муниципального автономного учреждения дополнительного образования «Детская школа искусств № 4» города Орска.</w:t>
      </w:r>
    </w:p>
    <w:p w:rsidR="00A87DB8" w:rsidRDefault="00D92E21">
      <w:pPr>
        <w:ind w:right="424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Вручить Корень Ирине </w:t>
      </w:r>
      <w:proofErr w:type="spellStart"/>
      <w:r>
        <w:rPr>
          <w:rFonts w:ascii="Times New Roman" w:hAnsi="Times New Roman"/>
          <w:sz w:val="28"/>
          <w:szCs w:val="28"/>
        </w:rPr>
        <w:t>Рашитовне</w:t>
      </w:r>
      <w:proofErr w:type="spellEnd"/>
      <w:r>
        <w:rPr>
          <w:rFonts w:ascii="Times New Roman" w:hAnsi="Times New Roman"/>
          <w:sz w:val="28"/>
          <w:szCs w:val="28"/>
        </w:rPr>
        <w:t xml:space="preserve"> нагрудный знак «За доброс</w:t>
      </w:r>
      <w:r>
        <w:rPr>
          <w:rFonts w:ascii="Times New Roman" w:hAnsi="Times New Roman"/>
          <w:sz w:val="28"/>
          <w:szCs w:val="28"/>
        </w:rPr>
        <w:t xml:space="preserve">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>
        <w:rPr>
          <w:rFonts w:ascii="Times New Roman" w:hAnsi="Times New Roman"/>
          <w:sz w:val="28"/>
          <w:szCs w:val="28"/>
        </w:rPr>
        <w:t>под номером</w:t>
      </w:r>
      <w:r>
        <w:rPr>
          <w:rFonts w:ascii="Times New Roman" w:hAnsi="Times New Roman"/>
          <w:sz w:val="28"/>
          <w:szCs w:val="28"/>
        </w:rPr>
        <w:t xml:space="preserve"> 220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87DB8" w:rsidRDefault="00D92E21">
      <w:pPr>
        <w:ind w:right="424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со дня его подписания и подлежит обнародованию в газете</w:t>
      </w:r>
      <w:r>
        <w:rPr>
          <w:rFonts w:ascii="Times New Roman" w:hAnsi="Times New Roman"/>
          <w:sz w:val="28"/>
        </w:rPr>
        <w:t xml:space="preserve"> «</w:t>
      </w:r>
      <w:proofErr w:type="spellStart"/>
      <w:r>
        <w:rPr>
          <w:rFonts w:ascii="Times New Roman" w:hAnsi="Times New Roman"/>
          <w:sz w:val="28"/>
        </w:rPr>
        <w:t>Орская</w:t>
      </w:r>
      <w:proofErr w:type="spellEnd"/>
      <w:r>
        <w:rPr>
          <w:rFonts w:ascii="Times New Roman" w:hAnsi="Times New Roman"/>
          <w:sz w:val="28"/>
        </w:rPr>
        <w:t xml:space="preserve"> газета».</w:t>
      </w:r>
    </w:p>
    <w:p w:rsidR="00A87DB8" w:rsidRDefault="00A87DB8">
      <w:pPr>
        <w:ind w:right="424"/>
        <w:rPr>
          <w:rFonts w:ascii="Times New Roman" w:hAnsi="Times New Roman"/>
          <w:b/>
        </w:rPr>
      </w:pPr>
    </w:p>
    <w:p w:rsidR="00A87DB8" w:rsidRDefault="00A87DB8">
      <w:pPr>
        <w:ind w:right="424"/>
        <w:rPr>
          <w:rFonts w:ascii="Times New Roman" w:hAnsi="Times New Roman"/>
          <w:b/>
        </w:rPr>
      </w:pPr>
    </w:p>
    <w:p w:rsidR="00A87DB8" w:rsidRDefault="00D92E21">
      <w:pPr>
        <w:ind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87DB8" w:rsidRDefault="00D92E21">
      <w:pPr>
        <w:ind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Совета депутатов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Т.А.Чирков</w:t>
      </w:r>
      <w:proofErr w:type="spellEnd"/>
    </w:p>
    <w:p w:rsidR="00A87DB8" w:rsidRDefault="00A87DB8">
      <w:pPr>
        <w:ind w:right="424"/>
        <w:rPr>
          <w:rFonts w:ascii="Times New Roman" w:hAnsi="Times New Roman"/>
        </w:rPr>
      </w:pPr>
    </w:p>
    <w:p w:rsidR="00A87DB8" w:rsidRDefault="00A87DB8">
      <w:pPr>
        <w:ind w:right="424"/>
        <w:rPr>
          <w:rFonts w:ascii="Times New Roman" w:hAnsi="Times New Roman"/>
        </w:rPr>
      </w:pPr>
    </w:p>
    <w:p w:rsidR="00A87DB8" w:rsidRDefault="00A87DB8">
      <w:pPr>
        <w:ind w:right="424"/>
        <w:rPr>
          <w:rFonts w:ascii="Times New Roman" w:hAnsi="Times New Roman"/>
        </w:rPr>
      </w:pPr>
    </w:p>
    <w:p w:rsidR="00A87DB8" w:rsidRDefault="00D92E21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</w:t>
      </w:r>
      <w:proofErr w:type="gramStart"/>
      <w:r>
        <w:rPr>
          <w:rFonts w:ascii="Times New Roman" w:hAnsi="Times New Roman"/>
        </w:rPr>
        <w:t>« 14</w:t>
      </w:r>
      <w:proofErr w:type="gramEnd"/>
      <w:r>
        <w:rPr>
          <w:rFonts w:ascii="Times New Roman" w:hAnsi="Times New Roman"/>
        </w:rPr>
        <w:t xml:space="preserve"> » августа 2025 г.</w:t>
      </w:r>
    </w:p>
    <w:p w:rsidR="00A87DB8" w:rsidRDefault="00D92E21">
      <w:pPr>
        <w:ind w:right="42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№  62</w:t>
      </w:r>
      <w:proofErr w:type="gramEnd"/>
      <w:r>
        <w:rPr>
          <w:rFonts w:ascii="Times New Roman" w:hAnsi="Times New Roman"/>
        </w:rPr>
        <w:t>-718</w:t>
      </w:r>
    </w:p>
    <w:p w:rsidR="00A87DB8" w:rsidRDefault="00D92E21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</w:t>
      </w:r>
      <w:proofErr w:type="spellStart"/>
      <w:r>
        <w:rPr>
          <w:rFonts w:ascii="Times New Roman" w:hAnsi="Times New Roman"/>
        </w:rPr>
        <w:t>Орская</w:t>
      </w:r>
      <w:proofErr w:type="spellEnd"/>
      <w:r>
        <w:rPr>
          <w:rFonts w:ascii="Times New Roman" w:hAnsi="Times New Roman"/>
        </w:rPr>
        <w:t xml:space="preserve"> газета»</w:t>
      </w:r>
    </w:p>
    <w:p w:rsidR="00A87DB8" w:rsidRDefault="00D92E21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>«____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__________________2025 г.</w:t>
      </w:r>
    </w:p>
    <w:p w:rsidR="00A87DB8" w:rsidRDefault="00D92E21" w:rsidP="00D92E21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>№________________________</w:t>
      </w:r>
      <w:bookmarkStart w:id="0" w:name="_GoBack"/>
      <w:bookmarkEnd w:id="0"/>
      <w:r>
        <w:rPr>
          <w:rFonts w:ascii="Times New Roman" w:hAnsi="Times New Roman"/>
        </w:rPr>
        <w:tab/>
      </w:r>
    </w:p>
    <w:sectPr w:rsidR="00A87DB8">
      <w:pgSz w:w="11906" w:h="16838"/>
      <w:pgMar w:top="851" w:right="851" w:bottom="851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Tahoma">
    <w:panose1 w:val="020B0604030504040204"/>
    <w:charset w:val="CC"/>
    <w:family w:val="swiss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DB8"/>
    <w:rsid w:val="00A87DB8"/>
    <w:rsid w:val="00D9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541C"/>
  <w15:docId w15:val="{0868EF4D-F336-44DF-BE76-AC8BE309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qFormat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qFormat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qFormat/>
    <w:rPr>
      <w:i/>
      <w:iCs/>
      <w:color w:val="404040" w:themeColor="text1" w:themeTint="BF"/>
    </w:rPr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a0"/>
    <w:uiPriority w:val="30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noteTextChar">
    <w:name w:val="Footnote Text Char"/>
    <w:basedOn w:val="a0"/>
    <w:uiPriority w:val="99"/>
    <w:semiHidden/>
    <w:qFormat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qFormat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b">
    <w:name w:val="Заголовок Знак"/>
    <w:link w:val="ac"/>
    <w:uiPriority w:val="10"/>
    <w:qFormat/>
    <w:rPr>
      <w:sz w:val="48"/>
      <w:szCs w:val="48"/>
    </w:rPr>
  </w:style>
  <w:style w:type="character" w:customStyle="1" w:styleId="ad">
    <w:name w:val="Подзаголовок Знак"/>
    <w:link w:val="ae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f">
    <w:name w:val="Выделенная цитата Знак"/>
    <w:link w:val="af0"/>
    <w:uiPriority w:val="30"/>
    <w:qFormat/>
    <w:rPr>
      <w:i/>
    </w:rPr>
  </w:style>
  <w:style w:type="character" w:customStyle="1" w:styleId="af1">
    <w:name w:val="Верхний колонтитул Знак"/>
    <w:link w:val="af2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f3">
    <w:name w:val="Нижний колонтитул Знак"/>
    <w:link w:val="af4"/>
    <w:uiPriority w:val="99"/>
    <w:qFormat/>
  </w:style>
  <w:style w:type="character" w:styleId="af5">
    <w:name w:val="Hyperlink"/>
    <w:uiPriority w:val="99"/>
    <w:unhideWhenUsed/>
    <w:rPr>
      <w:color w:val="0000FF" w:themeColor="hyperlink"/>
      <w:u w:val="single"/>
    </w:rPr>
  </w:style>
  <w:style w:type="character" w:customStyle="1" w:styleId="af6">
    <w:name w:val="Текст сноски Знак"/>
    <w:link w:val="af7"/>
    <w:uiPriority w:val="99"/>
    <w:qFormat/>
    <w:rPr>
      <w:sz w:val="18"/>
    </w:rPr>
  </w:style>
  <w:style w:type="character" w:customStyle="1" w:styleId="af8">
    <w:name w:val="Символ сноски"/>
    <w:uiPriority w:val="99"/>
    <w:unhideWhenUsed/>
    <w:qFormat/>
    <w:rPr>
      <w:vertAlign w:val="superscript"/>
    </w:rPr>
  </w:style>
  <w:style w:type="character" w:customStyle="1" w:styleId="user">
    <w:name w:val="Символ сноски (user)"/>
    <w:qFormat/>
    <w:rPr>
      <w:vertAlign w:val="superscript"/>
    </w:rPr>
  </w:style>
  <w:style w:type="character" w:styleId="af9">
    <w:name w:val="footnote reference"/>
    <w:rPr>
      <w:vertAlign w:val="superscript"/>
    </w:rPr>
  </w:style>
  <w:style w:type="character" w:customStyle="1" w:styleId="afa">
    <w:name w:val="Текст концевой сноски Знак"/>
    <w:link w:val="afb"/>
    <w:uiPriority w:val="99"/>
    <w:qFormat/>
    <w:rPr>
      <w:sz w:val="20"/>
    </w:rPr>
  </w:style>
  <w:style w:type="character" w:customStyle="1" w:styleId="afc">
    <w:name w:val="Символ концевой сноски"/>
    <w:uiPriority w:val="99"/>
    <w:semiHidden/>
    <w:unhideWhenUsed/>
    <w:qFormat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styleId="afd">
    <w:name w:val="endnote reference"/>
    <w:rPr>
      <w:vertAlign w:val="superscript"/>
    </w:rPr>
  </w:style>
  <w:style w:type="character" w:customStyle="1" w:styleId="afe">
    <w:name w:val="Гипертекстовая ссылка"/>
    <w:basedOn w:val="11"/>
    <w:qFormat/>
    <w:rPr>
      <w:rFonts w:cs="Times New Roman"/>
      <w:color w:val="106BBE"/>
    </w:rPr>
  </w:style>
  <w:style w:type="character" w:customStyle="1" w:styleId="11">
    <w:name w:val="Основной шрифт абзаца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aff">
    <w:name w:val="Знак Знак"/>
    <w:qFormat/>
    <w:rPr>
      <w:b/>
      <w:bCs/>
      <w:sz w:val="28"/>
      <w:lang w:val="ru-RU" w:bidi="ar-SA"/>
    </w:rPr>
  </w:style>
  <w:style w:type="paragraph" w:styleId="ac">
    <w:name w:val="Title"/>
    <w:basedOn w:val="a"/>
    <w:next w:val="aff0"/>
    <w:link w:val="ab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f0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styleId="aff1">
    <w:name w:val="List"/>
    <w:basedOn w:val="aff0"/>
  </w:style>
  <w:style w:type="paragraph" w:styleId="aff2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f3">
    <w:name w:val="index heading"/>
    <w:basedOn w:val="ac"/>
  </w:style>
  <w:style w:type="paragraph" w:customStyle="1" w:styleId="user1">
    <w:name w:val="Заголовок (user)"/>
    <w:basedOn w:val="a"/>
    <w:next w:val="aff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styleId="aff5">
    <w:name w:val="No Spacing"/>
    <w:uiPriority w:val="1"/>
    <w:qFormat/>
  </w:style>
  <w:style w:type="paragraph" w:styleId="ae">
    <w:name w:val="Subtitle"/>
    <w:basedOn w:val="a"/>
    <w:next w:val="a"/>
    <w:link w:val="ad"/>
    <w:uiPriority w:val="11"/>
    <w:qFormat/>
    <w:pPr>
      <w:spacing w:before="200" w:after="200"/>
    </w:p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6">
    <w:name w:val="Колонтитулы"/>
    <w:basedOn w:val="a"/>
    <w:qFormat/>
  </w:style>
  <w:style w:type="paragraph" w:customStyle="1" w:styleId="user3">
    <w:name w:val="Колонтитулы (user)"/>
    <w:basedOn w:val="a"/>
    <w:qFormat/>
  </w:style>
  <w:style w:type="paragraph" w:styleId="af2">
    <w:name w:val="header"/>
    <w:basedOn w:val="a"/>
    <w:link w:val="af1"/>
    <w:pPr>
      <w:tabs>
        <w:tab w:val="center" w:pos="4677"/>
        <w:tab w:val="right" w:pos="9355"/>
      </w:tabs>
    </w:pPr>
  </w:style>
  <w:style w:type="paragraph" w:styleId="af4">
    <w:name w:val="footer"/>
    <w:basedOn w:val="a"/>
    <w:link w:val="af3"/>
    <w:uiPriority w:val="99"/>
    <w:unhideWhenUsed/>
    <w:pPr>
      <w:tabs>
        <w:tab w:val="center" w:pos="7143"/>
        <w:tab w:val="right" w:pos="14287"/>
      </w:tabs>
    </w:pPr>
  </w:style>
  <w:style w:type="paragraph" w:styleId="af7">
    <w:name w:val="footnote text"/>
    <w:basedOn w:val="a"/>
    <w:link w:val="af6"/>
    <w:uiPriority w:val="99"/>
    <w:semiHidden/>
    <w:unhideWhenUsed/>
    <w:pPr>
      <w:spacing w:after="40"/>
    </w:pPr>
    <w:rPr>
      <w:sz w:val="18"/>
    </w:rPr>
  </w:style>
  <w:style w:type="paragraph" w:styleId="afb">
    <w:name w:val="endnote text"/>
    <w:basedOn w:val="a"/>
    <w:link w:val="afa"/>
    <w:uiPriority w:val="99"/>
    <w:semiHidden/>
    <w:unhideWhenUsed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7">
    <w:name w:val="TOC Heading"/>
    <w:uiPriority w:val="39"/>
    <w:unhideWhenUsed/>
    <w:qFormat/>
  </w:style>
  <w:style w:type="paragraph" w:styleId="aff8">
    <w:name w:val="table of figures"/>
    <w:basedOn w:val="a"/>
    <w:next w:val="a"/>
    <w:uiPriority w:val="99"/>
    <w:unhideWhenUsed/>
  </w:style>
  <w:style w:type="paragraph" w:customStyle="1" w:styleId="aff9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styleId="aff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aption12">
    <w:name w:val="caption12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</w:rPr>
  </w:style>
  <w:style w:type="paragraph" w:styleId="32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i/>
      <w:iCs/>
    </w:rPr>
  </w:style>
  <w:style w:type="paragraph" w:customStyle="1" w:styleId="affb">
    <w:name w:val="Содержимое таблицы"/>
    <w:basedOn w:val="a"/>
    <w:qFormat/>
    <w:pPr>
      <w:widowControl w:val="0"/>
      <w:suppressLineNumbers/>
    </w:pPr>
  </w:style>
  <w:style w:type="paragraph" w:customStyle="1" w:styleId="affc">
    <w:name w:val="Заголовок таблицы"/>
    <w:basedOn w:val="affb"/>
    <w:qFormat/>
    <w:pPr>
      <w:jc w:val="center"/>
    </w:pPr>
    <w:rPr>
      <w:b/>
      <w:bCs/>
    </w:rPr>
  </w:style>
  <w:style w:type="paragraph" w:customStyle="1" w:styleId="130">
    <w:name w:val="Обычный + 13 пт"/>
    <w:basedOn w:val="a"/>
    <w:qFormat/>
    <w:pPr>
      <w:ind w:firstLine="709"/>
      <w:jc w:val="both"/>
    </w:pPr>
    <w:rPr>
      <w:rFonts w:ascii="Times New Roman" w:hAnsi="Times New Roman" w:cs="Times New Roman"/>
      <w:color w:val="000000"/>
      <w:sz w:val="26"/>
      <w:szCs w:val="26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2">
    <w:name w:val="caption2"/>
    <w:basedOn w:val="a"/>
    <w:qFormat/>
    <w:pPr>
      <w:suppressLineNumbers/>
      <w:spacing w:before="120" w:after="120"/>
    </w:pPr>
    <w:rPr>
      <w:i/>
      <w:iCs/>
    </w:rPr>
  </w:style>
  <w:style w:type="numbering" w:customStyle="1" w:styleId="affd">
    <w:name w:val="Без списка"/>
    <w:uiPriority w:val="99"/>
    <w:semiHidden/>
    <w:unhideWhenUsed/>
    <w:qFormat/>
  </w:style>
  <w:style w:type="numbering" w:customStyle="1" w:styleId="WW8Num1">
    <w:name w:val="WW8Num1"/>
    <w:qFormat/>
  </w:style>
  <w:style w:type="table" w:styleId="affe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4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EPolkin</dc:creator>
  <dc:description/>
  <cp:lastModifiedBy>Татьяна Никольская</cp:lastModifiedBy>
  <cp:revision>11</cp:revision>
  <cp:lastPrinted>2025-08-15T10:35:00Z</cp:lastPrinted>
  <dcterms:created xsi:type="dcterms:W3CDTF">2025-05-29T05:12:00Z</dcterms:created>
  <dcterms:modified xsi:type="dcterms:W3CDTF">2025-08-15T07:34:00Z</dcterms:modified>
  <dc:language>ru-RU</dc:language>
  <cp:version>730895</cp:version>
</cp:coreProperties>
</file>