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6451" w:rsidTr="008541FF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1025" DrawAspect="Content" ObjectID="_1804597494" r:id="rId8"/>
              </w:object>
            </w:r>
          </w:p>
        </w:tc>
      </w:tr>
      <w:tr w:rsidR="00F46451" w:rsidTr="008541FF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 w:rsidRPr="007A372C" w:rsidTr="008541FF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Pr="007A372C" w:rsidRDefault="00F464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6451" w:rsidRPr="007A372C" w:rsidRDefault="0085492C">
            <w:pPr>
              <w:rPr>
                <w:rFonts w:ascii="Times New Roman" w:hAnsi="Times New Roman"/>
                <w:sz w:val="28"/>
                <w:szCs w:val="28"/>
              </w:rPr>
            </w:pPr>
            <w:r w:rsidRPr="007A372C">
              <w:rPr>
                <w:rFonts w:ascii="Times New Roman" w:hAnsi="Times New Roman"/>
                <w:sz w:val="28"/>
                <w:szCs w:val="28"/>
              </w:rPr>
              <w:t xml:space="preserve">Принято Орским городским </w:t>
            </w:r>
          </w:p>
          <w:p w:rsidR="00F46451" w:rsidRPr="007A372C" w:rsidRDefault="0085492C">
            <w:pPr>
              <w:rPr>
                <w:rFonts w:ascii="Times New Roman" w:hAnsi="Times New Roman"/>
                <w:sz w:val="28"/>
                <w:szCs w:val="28"/>
              </w:rPr>
            </w:pPr>
            <w:r w:rsidRPr="007A372C">
              <w:rPr>
                <w:rFonts w:ascii="Times New Roman" w:hAnsi="Times New Roman"/>
                <w:sz w:val="28"/>
                <w:szCs w:val="28"/>
              </w:rPr>
              <w:t xml:space="preserve">Советом депутатов                                    </w:t>
            </w:r>
            <w:r w:rsidR="007A372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A372C">
              <w:rPr>
                <w:rFonts w:ascii="Times New Roman" w:hAnsi="Times New Roman"/>
                <w:sz w:val="28"/>
                <w:szCs w:val="28"/>
              </w:rPr>
              <w:t xml:space="preserve">                  « </w:t>
            </w:r>
            <w:r w:rsidR="007A372C" w:rsidRPr="007A372C">
              <w:rPr>
                <w:rFonts w:ascii="Times New Roman" w:hAnsi="Times New Roman"/>
                <w:sz w:val="28"/>
                <w:szCs w:val="28"/>
              </w:rPr>
              <w:t>26</w:t>
            </w:r>
            <w:r w:rsidRPr="007A372C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7A372C" w:rsidRPr="007A372C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7A372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A372C" w:rsidRPr="007A372C">
              <w:rPr>
                <w:rFonts w:ascii="Times New Roman" w:hAnsi="Times New Roman"/>
                <w:sz w:val="28"/>
                <w:szCs w:val="28"/>
              </w:rPr>
              <w:t>5</w:t>
            </w:r>
            <w:r w:rsidRPr="007A372C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:rsidR="00645158" w:rsidRPr="007A372C" w:rsidRDefault="00645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3BA" w:rsidRPr="007A372C" w:rsidRDefault="00F843BA" w:rsidP="00F843B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843BA" w:rsidRPr="007A372C" w:rsidRDefault="00F843BA" w:rsidP="00F843BA">
      <w:pPr>
        <w:jc w:val="center"/>
        <w:rPr>
          <w:rFonts w:ascii="Times New Roman" w:hAnsi="Times New Roman"/>
          <w:sz w:val="28"/>
          <w:szCs w:val="28"/>
        </w:rPr>
      </w:pPr>
      <w:r w:rsidRPr="007A372C">
        <w:rPr>
          <w:rFonts w:ascii="Times New Roman" w:hAnsi="Times New Roman"/>
          <w:bCs/>
          <w:sz w:val="28"/>
          <w:szCs w:val="28"/>
        </w:rPr>
        <w:t>«Об утверждении плана работы Орского городского</w:t>
      </w:r>
    </w:p>
    <w:p w:rsidR="00F843BA" w:rsidRPr="007A372C" w:rsidRDefault="00F843BA" w:rsidP="00F843BA">
      <w:pPr>
        <w:jc w:val="center"/>
        <w:rPr>
          <w:rFonts w:ascii="Times New Roman" w:hAnsi="Times New Roman"/>
          <w:sz w:val="28"/>
          <w:szCs w:val="28"/>
        </w:rPr>
      </w:pPr>
      <w:r w:rsidRPr="007A372C">
        <w:rPr>
          <w:rFonts w:ascii="Times New Roman" w:hAnsi="Times New Roman"/>
          <w:bCs/>
          <w:sz w:val="28"/>
          <w:szCs w:val="28"/>
        </w:rPr>
        <w:t xml:space="preserve">Совета депутатов на </w:t>
      </w:r>
      <w:r w:rsidR="007A372C">
        <w:rPr>
          <w:rFonts w:ascii="Times New Roman" w:hAnsi="Times New Roman"/>
          <w:bCs/>
          <w:sz w:val="28"/>
          <w:szCs w:val="28"/>
        </w:rPr>
        <w:t>2</w:t>
      </w:r>
      <w:r w:rsidRPr="007A372C">
        <w:rPr>
          <w:rFonts w:ascii="Times New Roman" w:hAnsi="Times New Roman"/>
          <w:bCs/>
          <w:sz w:val="28"/>
          <w:szCs w:val="28"/>
        </w:rPr>
        <w:t xml:space="preserve"> квартал 2025 года»</w:t>
      </w:r>
    </w:p>
    <w:p w:rsidR="00F843BA" w:rsidRPr="00F843BA" w:rsidRDefault="00F843BA" w:rsidP="00F843BA">
      <w:pPr>
        <w:rPr>
          <w:rFonts w:ascii="Times New Roman" w:hAnsi="Times New Roman"/>
          <w:sz w:val="28"/>
          <w:szCs w:val="28"/>
        </w:rPr>
      </w:pPr>
    </w:p>
    <w:p w:rsidR="0039230F" w:rsidRDefault="00F843BA" w:rsidP="009D005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sz w:val="28"/>
          <w:szCs w:val="28"/>
        </w:rPr>
        <w:t>В соответствии со статьей 27 Устава муниципального образования «Город Орск», Орский городской Совет депутатов решил:</w:t>
      </w:r>
    </w:p>
    <w:p w:rsidR="0039230F" w:rsidRDefault="0039230F" w:rsidP="009D005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43BA" w:rsidRPr="00F843BA">
        <w:rPr>
          <w:rFonts w:ascii="Times New Roman" w:hAnsi="Times New Roman"/>
          <w:sz w:val="28"/>
          <w:szCs w:val="28"/>
        </w:rPr>
        <w:t>Утвердить план работы Орского</w:t>
      </w:r>
      <w:r w:rsidR="009D005D">
        <w:rPr>
          <w:rFonts w:ascii="Times New Roman" w:hAnsi="Times New Roman"/>
          <w:sz w:val="28"/>
          <w:szCs w:val="28"/>
        </w:rPr>
        <w:t xml:space="preserve"> городского Совета депутатов на</w:t>
      </w:r>
      <w:r w:rsidR="009D005D">
        <w:rPr>
          <w:rFonts w:ascii="Times New Roman" w:hAnsi="Times New Roman"/>
          <w:sz w:val="28"/>
          <w:szCs w:val="28"/>
        </w:rPr>
        <w:br/>
      </w:r>
      <w:r w:rsidR="007A372C">
        <w:rPr>
          <w:rFonts w:ascii="Times New Roman" w:hAnsi="Times New Roman"/>
          <w:sz w:val="28"/>
          <w:szCs w:val="28"/>
        </w:rPr>
        <w:t>2</w:t>
      </w:r>
      <w:r w:rsidR="00F843BA" w:rsidRPr="00F843BA">
        <w:rPr>
          <w:rFonts w:ascii="Times New Roman" w:hAnsi="Times New Roman"/>
          <w:sz w:val="28"/>
          <w:szCs w:val="28"/>
        </w:rPr>
        <w:t xml:space="preserve"> квартал 2025 года (Приложение).</w:t>
      </w:r>
    </w:p>
    <w:p w:rsidR="00F843BA" w:rsidRPr="00F843BA" w:rsidRDefault="00F843BA" w:rsidP="009D005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BA">
        <w:rPr>
          <w:rFonts w:ascii="Times New Roman" w:hAnsi="Times New Roman"/>
          <w:sz w:val="28"/>
          <w:szCs w:val="28"/>
        </w:rPr>
        <w:t>2. Настоящее решение вступает в силу с</w:t>
      </w:r>
      <w:r w:rsidR="004115E1">
        <w:rPr>
          <w:rFonts w:ascii="Times New Roman" w:hAnsi="Times New Roman"/>
          <w:sz w:val="28"/>
          <w:szCs w:val="28"/>
        </w:rPr>
        <w:t xml:space="preserve">о дня </w:t>
      </w:r>
      <w:r w:rsidRPr="00F843BA">
        <w:rPr>
          <w:rFonts w:ascii="Times New Roman" w:hAnsi="Times New Roman"/>
          <w:sz w:val="28"/>
          <w:szCs w:val="28"/>
        </w:rPr>
        <w:t>его подписания.</w:t>
      </w:r>
    </w:p>
    <w:p w:rsidR="001F77F1" w:rsidRPr="00F843BA" w:rsidRDefault="001F77F1" w:rsidP="009D005D">
      <w:pPr>
        <w:pStyle w:val="western"/>
        <w:spacing w:before="0" w:line="276" w:lineRule="auto"/>
        <w:ind w:firstLine="709"/>
        <w:jc w:val="both"/>
      </w:pPr>
    </w:p>
    <w:p w:rsidR="001F77F1" w:rsidRPr="00F843BA" w:rsidRDefault="001F77F1" w:rsidP="001F77F1">
      <w:pPr>
        <w:pStyle w:val="western"/>
        <w:spacing w:before="0" w:line="240" w:lineRule="auto"/>
        <w:ind w:firstLine="0"/>
        <w:jc w:val="both"/>
      </w:pPr>
    </w:p>
    <w:p w:rsidR="00F843BA" w:rsidRPr="00F843BA" w:rsidRDefault="00F843BA" w:rsidP="001F77F1">
      <w:pPr>
        <w:pStyle w:val="western"/>
        <w:spacing w:before="0" w:line="240" w:lineRule="auto"/>
        <w:ind w:firstLine="0"/>
        <w:jc w:val="both"/>
      </w:pPr>
    </w:p>
    <w:p w:rsidR="00F843BA" w:rsidRPr="00F843BA" w:rsidRDefault="00F843BA" w:rsidP="001F77F1">
      <w:pPr>
        <w:pStyle w:val="western"/>
        <w:spacing w:before="0" w:line="240" w:lineRule="auto"/>
        <w:ind w:firstLine="0"/>
        <w:jc w:val="both"/>
      </w:pPr>
    </w:p>
    <w:p w:rsidR="001F77F1" w:rsidRPr="007A372C" w:rsidRDefault="001F77F1" w:rsidP="001F77F1">
      <w:pPr>
        <w:pStyle w:val="western"/>
        <w:spacing w:before="0" w:line="240" w:lineRule="auto"/>
        <w:ind w:firstLine="0"/>
        <w:jc w:val="both"/>
        <w:rPr>
          <w:b w:val="0"/>
        </w:rPr>
      </w:pPr>
      <w:r w:rsidRPr="007A372C">
        <w:rPr>
          <w:b w:val="0"/>
        </w:rPr>
        <w:t>Председатель Орского городского</w:t>
      </w:r>
    </w:p>
    <w:p w:rsidR="001F77F1" w:rsidRPr="007A372C" w:rsidRDefault="001F77F1" w:rsidP="001F77F1">
      <w:pPr>
        <w:pStyle w:val="western"/>
        <w:spacing w:before="0" w:line="240" w:lineRule="auto"/>
        <w:ind w:firstLine="0"/>
        <w:jc w:val="both"/>
        <w:rPr>
          <w:b w:val="0"/>
          <w:bCs w:val="0"/>
        </w:rPr>
      </w:pPr>
      <w:r w:rsidRPr="007A372C">
        <w:rPr>
          <w:b w:val="0"/>
        </w:rPr>
        <w:t>Совета депутатов                                                                                     Т.А. Чирков</w:t>
      </w:r>
    </w:p>
    <w:p w:rsidR="00F843BA" w:rsidRPr="007A372C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F843BA" w:rsidRPr="009D005D" w:rsidRDefault="00F843BA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2"/>
          <w:szCs w:val="22"/>
        </w:rPr>
      </w:pPr>
    </w:p>
    <w:p w:rsidR="001F77F1" w:rsidRPr="009D005D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2"/>
          <w:szCs w:val="22"/>
        </w:rPr>
      </w:pPr>
      <w:r w:rsidRPr="009D005D">
        <w:rPr>
          <w:b w:val="0"/>
          <w:bCs w:val="0"/>
          <w:sz w:val="22"/>
          <w:szCs w:val="22"/>
        </w:rPr>
        <w:t>г. Орск «</w:t>
      </w:r>
      <w:r w:rsidR="007A372C" w:rsidRPr="009D005D">
        <w:rPr>
          <w:b w:val="0"/>
          <w:bCs w:val="0"/>
          <w:sz w:val="22"/>
          <w:szCs w:val="22"/>
        </w:rPr>
        <w:t xml:space="preserve"> 26 </w:t>
      </w:r>
      <w:r w:rsidRPr="009D005D">
        <w:rPr>
          <w:b w:val="0"/>
          <w:bCs w:val="0"/>
          <w:sz w:val="22"/>
          <w:szCs w:val="22"/>
        </w:rPr>
        <w:t>»</w:t>
      </w:r>
      <w:r w:rsidR="00645158" w:rsidRPr="009D005D">
        <w:rPr>
          <w:b w:val="0"/>
          <w:bCs w:val="0"/>
          <w:sz w:val="22"/>
          <w:szCs w:val="22"/>
        </w:rPr>
        <w:t xml:space="preserve"> </w:t>
      </w:r>
      <w:r w:rsidR="007A372C" w:rsidRPr="009D005D">
        <w:rPr>
          <w:b w:val="0"/>
          <w:bCs w:val="0"/>
          <w:sz w:val="22"/>
          <w:szCs w:val="22"/>
        </w:rPr>
        <w:t>марта</w:t>
      </w:r>
      <w:r w:rsidR="00645158" w:rsidRPr="009D005D">
        <w:rPr>
          <w:b w:val="0"/>
          <w:bCs w:val="0"/>
          <w:sz w:val="22"/>
          <w:szCs w:val="22"/>
        </w:rPr>
        <w:t xml:space="preserve"> </w:t>
      </w:r>
      <w:r w:rsidRPr="009D005D">
        <w:rPr>
          <w:b w:val="0"/>
          <w:bCs w:val="0"/>
          <w:sz w:val="22"/>
          <w:szCs w:val="22"/>
        </w:rPr>
        <w:t xml:space="preserve"> 202</w:t>
      </w:r>
      <w:r w:rsidR="007A372C" w:rsidRPr="009D005D">
        <w:rPr>
          <w:b w:val="0"/>
          <w:bCs w:val="0"/>
          <w:sz w:val="22"/>
          <w:szCs w:val="22"/>
        </w:rPr>
        <w:t>5</w:t>
      </w:r>
      <w:r w:rsidRPr="009D005D">
        <w:rPr>
          <w:b w:val="0"/>
          <w:bCs w:val="0"/>
          <w:sz w:val="22"/>
          <w:szCs w:val="22"/>
        </w:rPr>
        <w:t xml:space="preserve"> г.</w:t>
      </w:r>
    </w:p>
    <w:p w:rsidR="001F77F1" w:rsidRPr="009D005D" w:rsidRDefault="00645158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2"/>
          <w:szCs w:val="22"/>
        </w:rPr>
      </w:pPr>
      <w:r w:rsidRPr="009D005D">
        <w:rPr>
          <w:b w:val="0"/>
          <w:bCs w:val="0"/>
          <w:sz w:val="22"/>
          <w:szCs w:val="22"/>
        </w:rPr>
        <w:t>№</w:t>
      </w:r>
      <w:r w:rsidR="002904FD" w:rsidRPr="009D005D">
        <w:rPr>
          <w:b w:val="0"/>
          <w:bCs w:val="0"/>
          <w:sz w:val="22"/>
          <w:szCs w:val="22"/>
        </w:rPr>
        <w:t xml:space="preserve"> 59-646</w:t>
      </w:r>
      <w:r w:rsidRPr="009D005D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sectPr w:rsidR="001F77F1" w:rsidRPr="009D005D" w:rsidSect="00854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FB" w:rsidRDefault="00BC4DFB">
      <w:r>
        <w:separator/>
      </w:r>
    </w:p>
  </w:endnote>
  <w:endnote w:type="continuationSeparator" w:id="0">
    <w:p w:rsidR="00BC4DFB" w:rsidRDefault="00BC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FB" w:rsidRDefault="00BC4DFB">
      <w:r>
        <w:separator/>
      </w:r>
    </w:p>
  </w:footnote>
  <w:footnote w:type="continuationSeparator" w:id="0">
    <w:p w:rsidR="00BC4DFB" w:rsidRDefault="00BC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29A"/>
    <w:multiLevelType w:val="multilevel"/>
    <w:tmpl w:val="1292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A2E95"/>
    <w:multiLevelType w:val="hybridMultilevel"/>
    <w:tmpl w:val="3BFEF8FE"/>
    <w:lvl w:ilvl="0" w:tplc="D25CCCBE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115D57"/>
    <w:multiLevelType w:val="multilevel"/>
    <w:tmpl w:val="4F2C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042E7E"/>
    <w:rsid w:val="00084993"/>
    <w:rsid w:val="00132A2C"/>
    <w:rsid w:val="00182A7B"/>
    <w:rsid w:val="001F21B1"/>
    <w:rsid w:val="001F77F1"/>
    <w:rsid w:val="002904FD"/>
    <w:rsid w:val="0039230F"/>
    <w:rsid w:val="004115E1"/>
    <w:rsid w:val="005958BD"/>
    <w:rsid w:val="00596D6A"/>
    <w:rsid w:val="00645158"/>
    <w:rsid w:val="006C3D80"/>
    <w:rsid w:val="007A372C"/>
    <w:rsid w:val="008002FD"/>
    <w:rsid w:val="008541FF"/>
    <w:rsid w:val="0085492C"/>
    <w:rsid w:val="009D005D"/>
    <w:rsid w:val="00BA0CA9"/>
    <w:rsid w:val="00BC4DFB"/>
    <w:rsid w:val="00D27975"/>
    <w:rsid w:val="00D50024"/>
    <w:rsid w:val="00E50B54"/>
    <w:rsid w:val="00F46451"/>
    <w:rsid w:val="00F843BA"/>
    <w:rsid w:val="00F86A2E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32DC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1F77F1"/>
    <w:pPr>
      <w:spacing w:before="23" w:line="300" w:lineRule="auto"/>
      <w:ind w:firstLine="1134"/>
      <w:jc w:val="center"/>
    </w:pPr>
    <w:rPr>
      <w:rFonts w:ascii="Times New Roman" w:hAnsi="Times New Roman"/>
    </w:rPr>
  </w:style>
  <w:style w:type="paragraph" w:customStyle="1" w:styleId="western">
    <w:name w:val="western"/>
    <w:basedOn w:val="a"/>
    <w:rsid w:val="001F77F1"/>
    <w:pPr>
      <w:spacing w:before="23" w:line="300" w:lineRule="auto"/>
      <w:ind w:firstLine="1134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cp:lastPrinted>2025-03-27T08:16:00Z</cp:lastPrinted>
  <dcterms:created xsi:type="dcterms:W3CDTF">2024-11-25T05:22:00Z</dcterms:created>
  <dcterms:modified xsi:type="dcterms:W3CDTF">2025-03-27T11:19:00Z</dcterms:modified>
  <cp:version>730895</cp:version>
</cp:coreProperties>
</file>