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39" w:rsidRDefault="00AC525F" w:rsidP="00F34B39">
      <w:pPr>
        <w:ind w:firstLine="11907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F34B39" w:rsidRDefault="00AC525F" w:rsidP="00F34B39">
      <w:pPr>
        <w:ind w:firstLine="11907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B16B6A">
        <w:rPr>
          <w:sz w:val="22"/>
          <w:szCs w:val="22"/>
        </w:rPr>
        <w:t xml:space="preserve"> </w:t>
      </w:r>
    </w:p>
    <w:p w:rsidR="00E05B11" w:rsidRDefault="00AC525F" w:rsidP="00F34B39">
      <w:pPr>
        <w:ind w:firstLine="11907"/>
        <w:rPr>
          <w:sz w:val="22"/>
          <w:szCs w:val="22"/>
        </w:rPr>
      </w:pPr>
      <w:r>
        <w:rPr>
          <w:sz w:val="22"/>
          <w:szCs w:val="22"/>
        </w:rPr>
        <w:t>Орского городского Совета депутатов</w:t>
      </w:r>
    </w:p>
    <w:p w:rsidR="00E05B11" w:rsidRDefault="00AC525F" w:rsidP="00F34B39">
      <w:pPr>
        <w:ind w:firstLine="11907"/>
        <w:rPr>
          <w:sz w:val="22"/>
          <w:szCs w:val="22"/>
        </w:rPr>
      </w:pPr>
      <w:r>
        <w:rPr>
          <w:sz w:val="20"/>
          <w:szCs w:val="20"/>
        </w:rPr>
        <w:t xml:space="preserve">от </w:t>
      </w:r>
      <w:proofErr w:type="gramStart"/>
      <w:r>
        <w:rPr>
          <w:sz w:val="20"/>
          <w:szCs w:val="20"/>
        </w:rPr>
        <w:t>«</w:t>
      </w:r>
      <w:r w:rsidR="00B16B6A">
        <w:rPr>
          <w:sz w:val="20"/>
          <w:szCs w:val="20"/>
        </w:rPr>
        <w:t xml:space="preserve"> 25</w:t>
      </w:r>
      <w:proofErr w:type="gramEnd"/>
      <w:r w:rsidR="00CB45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» </w:t>
      </w:r>
      <w:r w:rsidR="00667D32">
        <w:rPr>
          <w:sz w:val="20"/>
          <w:szCs w:val="20"/>
        </w:rPr>
        <w:t>сентябр</w:t>
      </w:r>
      <w:r w:rsidR="00B16B6A">
        <w:rPr>
          <w:sz w:val="20"/>
          <w:szCs w:val="20"/>
        </w:rPr>
        <w:t>я</w:t>
      </w:r>
      <w:r>
        <w:rPr>
          <w:sz w:val="20"/>
          <w:szCs w:val="20"/>
        </w:rPr>
        <w:t xml:space="preserve"> 2024 г. № </w:t>
      </w:r>
      <w:r w:rsidR="000E631E">
        <w:rPr>
          <w:sz w:val="20"/>
          <w:szCs w:val="20"/>
        </w:rPr>
        <w:t>54-548</w:t>
      </w:r>
    </w:p>
    <w:p w:rsidR="00E05B11" w:rsidRDefault="00E05B11" w:rsidP="00F34B39">
      <w:pPr>
        <w:ind w:firstLine="11907"/>
        <w:jc w:val="center"/>
        <w:rPr>
          <w:b/>
          <w:caps/>
          <w:sz w:val="28"/>
        </w:rPr>
      </w:pPr>
    </w:p>
    <w:p w:rsidR="003B73DB" w:rsidRDefault="003B73DB">
      <w:pPr>
        <w:jc w:val="center"/>
        <w:rPr>
          <w:b/>
          <w:caps/>
          <w:sz w:val="28"/>
        </w:rPr>
      </w:pPr>
    </w:p>
    <w:p w:rsidR="00E05B11" w:rsidRDefault="00AC525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План работы Орского городского Совета депутатов</w:t>
      </w:r>
    </w:p>
    <w:p w:rsidR="00E05B11" w:rsidRDefault="00AC525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на </w:t>
      </w:r>
      <w:r w:rsidR="00B67CAD">
        <w:rPr>
          <w:b/>
          <w:caps/>
          <w:sz w:val="28"/>
        </w:rPr>
        <w:t>4</w:t>
      </w:r>
      <w:r>
        <w:rPr>
          <w:b/>
          <w:caps/>
          <w:sz w:val="28"/>
        </w:rPr>
        <w:t xml:space="preserve"> квартал 2024 года</w:t>
      </w:r>
    </w:p>
    <w:p w:rsidR="00E05B11" w:rsidRDefault="00E05B11">
      <w:pPr>
        <w:jc w:val="center"/>
        <w:rPr>
          <w:b/>
          <w:caps/>
          <w:sz w:val="26"/>
          <w:szCs w:val="26"/>
        </w:rPr>
      </w:pPr>
    </w:p>
    <w:p w:rsidR="00E05B11" w:rsidRDefault="00AC5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Перечень правовых актов, планируемых к рассмотрению на заседаниях</w:t>
      </w:r>
    </w:p>
    <w:p w:rsidR="00E05B11" w:rsidRDefault="00AC5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Орского городского Совета депутатов в </w:t>
      </w:r>
      <w:r w:rsidR="00667D3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квартале 2024 г.</w:t>
      </w:r>
    </w:p>
    <w:p w:rsidR="003B73DB" w:rsidRDefault="003B73DB">
      <w:pPr>
        <w:jc w:val="center"/>
        <w:rPr>
          <w:b/>
          <w:sz w:val="28"/>
          <w:szCs w:val="28"/>
        </w:rPr>
      </w:pPr>
    </w:p>
    <w:p w:rsidR="00B16B6A" w:rsidRDefault="00B16B6A">
      <w:pPr>
        <w:jc w:val="center"/>
        <w:rPr>
          <w:b/>
          <w:sz w:val="28"/>
          <w:szCs w:val="28"/>
        </w:rPr>
      </w:pPr>
    </w:p>
    <w:tbl>
      <w:tblPr>
        <w:tblW w:w="15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723"/>
        <w:gridCol w:w="4745"/>
        <w:gridCol w:w="8"/>
        <w:gridCol w:w="10"/>
        <w:gridCol w:w="4757"/>
        <w:gridCol w:w="8"/>
        <w:gridCol w:w="12"/>
      </w:tblGrid>
      <w:tr w:rsidR="00E05B11" w:rsidTr="000E631E">
        <w:trPr>
          <w:gridAfter w:val="1"/>
          <w:wAfter w:w="12" w:type="dxa"/>
        </w:trPr>
        <w:tc>
          <w:tcPr>
            <w:tcW w:w="617" w:type="dxa"/>
          </w:tcPr>
          <w:p w:rsidR="00E05B11" w:rsidRDefault="00AC5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723" w:type="dxa"/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нормативно-правового акта</w:t>
            </w:r>
          </w:p>
        </w:tc>
        <w:tc>
          <w:tcPr>
            <w:tcW w:w="4763" w:type="dxa"/>
            <w:gridSpan w:val="3"/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Субъект </w:t>
            </w:r>
          </w:p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правотворческой инициативы </w:t>
            </w:r>
          </w:p>
        </w:tc>
        <w:tc>
          <w:tcPr>
            <w:tcW w:w="4765" w:type="dxa"/>
            <w:gridSpan w:val="2"/>
          </w:tcPr>
          <w:p w:rsidR="00E05B11" w:rsidRDefault="00AC525F">
            <w:pPr>
              <w:jc w:val="center"/>
            </w:pPr>
            <w:r>
              <w:rPr>
                <w:b/>
              </w:rPr>
              <w:t>Постоянная депутатская комиссия Совета, ответственная за прохождение проекта</w:t>
            </w:r>
          </w:p>
        </w:tc>
      </w:tr>
      <w:tr w:rsidR="00E05B11" w:rsidTr="000E631E">
        <w:trPr>
          <w:trHeight w:val="355"/>
        </w:trPr>
        <w:tc>
          <w:tcPr>
            <w:tcW w:w="15880" w:type="dxa"/>
            <w:gridSpan w:val="8"/>
            <w:vAlign w:val="center"/>
          </w:tcPr>
          <w:p w:rsidR="00E05B11" w:rsidRPr="00B67CAD" w:rsidRDefault="00B67CAD">
            <w:pPr>
              <w:jc w:val="center"/>
              <w:rPr>
                <w:b/>
              </w:rPr>
            </w:pPr>
            <w:r w:rsidRPr="00B67CAD">
              <w:rPr>
                <w:b/>
              </w:rPr>
              <w:t>ОКТЯБРЬ</w:t>
            </w:r>
          </w:p>
        </w:tc>
      </w:tr>
      <w:tr w:rsidR="00E05B11" w:rsidTr="000E631E">
        <w:trPr>
          <w:gridAfter w:val="2"/>
          <w:wAfter w:w="20" w:type="dxa"/>
          <w:trHeight w:val="355"/>
        </w:trPr>
        <w:tc>
          <w:tcPr>
            <w:tcW w:w="617" w:type="dxa"/>
          </w:tcPr>
          <w:p w:rsidR="00E05B11" w:rsidRDefault="00AC525F">
            <w:pPr>
              <w:jc w:val="center"/>
            </w:pPr>
            <w:r>
              <w:t>1.</w:t>
            </w:r>
          </w:p>
        </w:tc>
        <w:tc>
          <w:tcPr>
            <w:tcW w:w="5723" w:type="dxa"/>
          </w:tcPr>
          <w:p w:rsidR="00E05B11" w:rsidRDefault="00AC525F">
            <w:pPr>
              <w:jc w:val="both"/>
            </w:pPr>
            <w:r>
              <w:t>О предоставлении в безвозмездное пользование объектов нежилого недвижимого муниципального имущества города Орска</w:t>
            </w:r>
          </w:p>
        </w:tc>
        <w:tc>
          <w:tcPr>
            <w:tcW w:w="4745" w:type="dxa"/>
            <w:vAlign w:val="center"/>
          </w:tcPr>
          <w:p w:rsidR="00E05B11" w:rsidRDefault="00AC525F">
            <w:pPr>
              <w:jc w:val="center"/>
            </w:pPr>
            <w:r>
              <w:t>Глава города Орска</w:t>
            </w:r>
          </w:p>
          <w:p w:rsidR="00E05B11" w:rsidRDefault="00AC525F">
            <w:pPr>
              <w:jc w:val="center"/>
            </w:pPr>
            <w:r>
              <w:t>(Комитет по управлению имуществом администрации города Орска)</w:t>
            </w:r>
          </w:p>
        </w:tc>
        <w:tc>
          <w:tcPr>
            <w:tcW w:w="4775" w:type="dxa"/>
            <w:gridSpan w:val="3"/>
          </w:tcPr>
          <w:p w:rsidR="00E05B11" w:rsidRDefault="00AC525F">
            <w:pPr>
              <w:jc w:val="center"/>
              <w:rPr>
                <w:bCs/>
              </w:rPr>
            </w:pPr>
            <w:r>
              <w:rPr>
                <w:bCs/>
              </w:rPr>
              <w:t>ПДК по городскому хозяйству, муниципальной собственности и экологии</w:t>
            </w:r>
          </w:p>
        </w:tc>
      </w:tr>
      <w:tr w:rsidR="00B67CAD" w:rsidTr="000E631E">
        <w:trPr>
          <w:gridAfter w:val="2"/>
          <w:wAfter w:w="20" w:type="dxa"/>
          <w:trHeight w:val="355"/>
        </w:trPr>
        <w:tc>
          <w:tcPr>
            <w:tcW w:w="617" w:type="dxa"/>
          </w:tcPr>
          <w:p w:rsidR="00B67CAD" w:rsidRDefault="00B67CAD" w:rsidP="00687773">
            <w:pPr>
              <w:jc w:val="center"/>
            </w:pPr>
            <w:r>
              <w:t>2.</w:t>
            </w:r>
          </w:p>
        </w:tc>
        <w:tc>
          <w:tcPr>
            <w:tcW w:w="5723" w:type="dxa"/>
          </w:tcPr>
          <w:p w:rsidR="00B67CAD" w:rsidRDefault="00B67CAD" w:rsidP="00687773">
            <w:pPr>
              <w:jc w:val="both"/>
            </w:pPr>
            <w:r>
              <w:t>О присвоении наименовании улицам и переулкам на территории муниципального образования «Город Орск»</w:t>
            </w:r>
          </w:p>
        </w:tc>
        <w:tc>
          <w:tcPr>
            <w:tcW w:w="4745" w:type="dxa"/>
            <w:vAlign w:val="center"/>
          </w:tcPr>
          <w:p w:rsidR="00B67CAD" w:rsidRDefault="00B67CAD" w:rsidP="00687773">
            <w:pPr>
              <w:jc w:val="center"/>
            </w:pPr>
            <w:r>
              <w:t>Глава города Орска</w:t>
            </w:r>
          </w:p>
          <w:p w:rsidR="00B67CAD" w:rsidRDefault="00B67CAD" w:rsidP="00687773">
            <w:pPr>
              <w:jc w:val="center"/>
            </w:pPr>
            <w:r>
              <w:t>(Комитет архитектуры и градостроительства)</w:t>
            </w:r>
          </w:p>
        </w:tc>
        <w:tc>
          <w:tcPr>
            <w:tcW w:w="4775" w:type="dxa"/>
            <w:gridSpan w:val="3"/>
            <w:vAlign w:val="center"/>
          </w:tcPr>
          <w:p w:rsidR="00B67CAD" w:rsidRDefault="00B67CAD" w:rsidP="00687773">
            <w:pPr>
              <w:jc w:val="center"/>
              <w:rPr>
                <w:bCs/>
              </w:rPr>
            </w:pPr>
            <w:r>
              <w:rPr>
                <w:bCs/>
              </w:rPr>
              <w:t>ПДК по городскому хозяйству, муниципальной собственности и экологии</w:t>
            </w:r>
          </w:p>
        </w:tc>
      </w:tr>
      <w:tr w:rsidR="00A711F6" w:rsidTr="000E631E">
        <w:trPr>
          <w:gridAfter w:val="2"/>
          <w:wAfter w:w="20" w:type="dxa"/>
          <w:trHeight w:val="355"/>
        </w:trPr>
        <w:tc>
          <w:tcPr>
            <w:tcW w:w="617" w:type="dxa"/>
          </w:tcPr>
          <w:p w:rsidR="00A711F6" w:rsidRDefault="00A711F6" w:rsidP="00A448E4">
            <w:pPr>
              <w:jc w:val="center"/>
            </w:pPr>
            <w:r>
              <w:t>3.</w:t>
            </w:r>
          </w:p>
        </w:tc>
        <w:tc>
          <w:tcPr>
            <w:tcW w:w="5723" w:type="dxa"/>
          </w:tcPr>
          <w:p w:rsidR="00A711F6" w:rsidRDefault="00A711F6" w:rsidP="00A448E4">
            <w:pPr>
              <w:jc w:val="both"/>
            </w:pPr>
            <w:r>
              <w:t>О согласовании проекта Указа Губернатора Оренбургской области «Об изменении (пересмотре) предельных (максимальных) индексов изменения размера вносимой гражданами платы за коммунальные услуги в муниципальных образованиях Оренбургской области на 2025 год»</w:t>
            </w:r>
          </w:p>
        </w:tc>
        <w:tc>
          <w:tcPr>
            <w:tcW w:w="4745" w:type="dxa"/>
            <w:vAlign w:val="center"/>
          </w:tcPr>
          <w:p w:rsidR="00A711F6" w:rsidRDefault="00A711F6" w:rsidP="00A448E4">
            <w:pPr>
              <w:jc w:val="center"/>
            </w:pPr>
            <w:r>
              <w:t>Глава города Орска</w:t>
            </w:r>
          </w:p>
          <w:p w:rsidR="00A711F6" w:rsidRDefault="00A711F6" w:rsidP="00A448E4">
            <w:pPr>
              <w:jc w:val="center"/>
            </w:pPr>
            <w:r>
              <w:t>(Управление жилищно-коммунального, дорожного хозяйства и транспорта администрации города Орска)</w:t>
            </w:r>
          </w:p>
        </w:tc>
        <w:tc>
          <w:tcPr>
            <w:tcW w:w="4775" w:type="dxa"/>
            <w:gridSpan w:val="3"/>
            <w:vAlign w:val="center"/>
          </w:tcPr>
          <w:p w:rsidR="00A711F6" w:rsidRDefault="00A711F6" w:rsidP="00A448E4">
            <w:pPr>
              <w:jc w:val="center"/>
              <w:rPr>
                <w:bCs/>
              </w:rPr>
            </w:pPr>
            <w:r w:rsidRPr="00667D32">
              <w:rPr>
                <w:bCs/>
              </w:rPr>
              <w:t>все ПДК</w:t>
            </w:r>
          </w:p>
        </w:tc>
      </w:tr>
      <w:tr w:rsidR="000E631E" w:rsidTr="000E631E">
        <w:trPr>
          <w:gridAfter w:val="2"/>
          <w:wAfter w:w="20" w:type="dxa"/>
          <w:trHeight w:val="355"/>
        </w:trPr>
        <w:tc>
          <w:tcPr>
            <w:tcW w:w="617" w:type="dxa"/>
          </w:tcPr>
          <w:p w:rsidR="000E631E" w:rsidRDefault="000E631E" w:rsidP="000C634D">
            <w:pPr>
              <w:jc w:val="center"/>
            </w:pPr>
            <w:r>
              <w:t>4.</w:t>
            </w:r>
          </w:p>
        </w:tc>
        <w:tc>
          <w:tcPr>
            <w:tcW w:w="5723" w:type="dxa"/>
          </w:tcPr>
          <w:p w:rsidR="000E631E" w:rsidRDefault="000E631E" w:rsidP="000C634D">
            <w:pPr>
              <w:jc w:val="both"/>
            </w:pPr>
            <w:r>
              <w:t>Об избрании главы города Орска</w:t>
            </w:r>
          </w:p>
        </w:tc>
        <w:tc>
          <w:tcPr>
            <w:tcW w:w="4745" w:type="dxa"/>
            <w:vAlign w:val="center"/>
          </w:tcPr>
          <w:p w:rsidR="000E631E" w:rsidRDefault="000E631E" w:rsidP="000C634D">
            <w:pPr>
              <w:jc w:val="center"/>
            </w:pPr>
            <w:r>
              <w:t>Председатель Орского городского Совета депутатов</w:t>
            </w:r>
          </w:p>
        </w:tc>
        <w:tc>
          <w:tcPr>
            <w:tcW w:w="4775" w:type="dxa"/>
            <w:gridSpan w:val="3"/>
            <w:vAlign w:val="center"/>
          </w:tcPr>
          <w:p w:rsidR="000E631E" w:rsidRDefault="000E631E" w:rsidP="000C634D">
            <w:pPr>
              <w:jc w:val="center"/>
              <w:rPr>
                <w:bCs/>
              </w:rPr>
            </w:pPr>
            <w:r w:rsidRPr="00667D32">
              <w:rPr>
                <w:bCs/>
              </w:rPr>
              <w:t>все ПДК</w:t>
            </w:r>
          </w:p>
        </w:tc>
      </w:tr>
      <w:tr w:rsidR="00E05B11" w:rsidTr="000E631E">
        <w:trPr>
          <w:trHeight w:val="360"/>
        </w:trPr>
        <w:tc>
          <w:tcPr>
            <w:tcW w:w="15880" w:type="dxa"/>
            <w:gridSpan w:val="8"/>
            <w:vAlign w:val="center"/>
          </w:tcPr>
          <w:p w:rsidR="00E05B11" w:rsidRDefault="00B67CAD">
            <w:pPr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C23A1A" w:rsidTr="000E631E">
        <w:trPr>
          <w:gridAfter w:val="1"/>
          <w:wAfter w:w="12" w:type="dxa"/>
        </w:trPr>
        <w:tc>
          <w:tcPr>
            <w:tcW w:w="617" w:type="dxa"/>
          </w:tcPr>
          <w:p w:rsidR="00C23A1A" w:rsidRDefault="00C23A1A" w:rsidP="00687773">
            <w:pPr>
              <w:jc w:val="center"/>
              <w:rPr>
                <w:bCs/>
                <w:color w:val="000000"/>
              </w:rPr>
            </w:pPr>
            <w:r>
              <w:rPr>
                <w:rStyle w:val="afe"/>
                <w:bCs/>
                <w:color w:val="000000"/>
              </w:rPr>
              <w:t>1.</w:t>
            </w:r>
          </w:p>
        </w:tc>
        <w:tc>
          <w:tcPr>
            <w:tcW w:w="5723" w:type="dxa"/>
          </w:tcPr>
          <w:p w:rsidR="00C23A1A" w:rsidRDefault="00C23A1A" w:rsidP="00687773">
            <w:pPr>
              <w:ind w:left="43"/>
              <w:jc w:val="both"/>
            </w:pPr>
            <w:r>
              <w:t>О предоставлении в безвозмездное пользование объектов нежилого недвижимого муниципального имущества города Орска</w:t>
            </w:r>
          </w:p>
          <w:p w:rsidR="00A711F6" w:rsidRDefault="00A711F6" w:rsidP="00687773">
            <w:pPr>
              <w:ind w:left="43"/>
              <w:jc w:val="both"/>
            </w:pPr>
          </w:p>
        </w:tc>
        <w:tc>
          <w:tcPr>
            <w:tcW w:w="4753" w:type="dxa"/>
            <w:gridSpan w:val="2"/>
          </w:tcPr>
          <w:p w:rsidR="00C23A1A" w:rsidRDefault="00C23A1A" w:rsidP="00687773">
            <w:pPr>
              <w:jc w:val="center"/>
            </w:pPr>
            <w:r>
              <w:t>Глава города Орска</w:t>
            </w:r>
          </w:p>
          <w:p w:rsidR="00C23A1A" w:rsidRDefault="00C23A1A" w:rsidP="00687773">
            <w:pPr>
              <w:jc w:val="center"/>
            </w:pPr>
            <w:r>
              <w:t xml:space="preserve">(Комитет по управлению имуществом </w:t>
            </w:r>
          </w:p>
          <w:p w:rsidR="00C23A1A" w:rsidRDefault="00C23A1A" w:rsidP="00687773">
            <w:pPr>
              <w:jc w:val="center"/>
            </w:pPr>
            <w:r>
              <w:t>администрации города Орска)</w:t>
            </w:r>
          </w:p>
        </w:tc>
        <w:tc>
          <w:tcPr>
            <w:tcW w:w="4775" w:type="dxa"/>
            <w:gridSpan w:val="3"/>
          </w:tcPr>
          <w:p w:rsidR="00C23A1A" w:rsidRDefault="00C23A1A" w:rsidP="00687773">
            <w:pPr>
              <w:jc w:val="center"/>
            </w:pPr>
            <w:r>
              <w:t>ПДК по городскому хозяйству, муниципальной собственности и экологии</w:t>
            </w:r>
          </w:p>
        </w:tc>
      </w:tr>
      <w:tr w:rsidR="00B67CAD" w:rsidTr="000E631E">
        <w:trPr>
          <w:trHeight w:val="360"/>
        </w:trPr>
        <w:tc>
          <w:tcPr>
            <w:tcW w:w="15880" w:type="dxa"/>
            <w:gridSpan w:val="8"/>
            <w:vAlign w:val="center"/>
          </w:tcPr>
          <w:p w:rsidR="00B67CAD" w:rsidRDefault="00B67CAD" w:rsidP="00687773">
            <w:pPr>
              <w:jc w:val="center"/>
            </w:pPr>
            <w:r>
              <w:rPr>
                <w:b/>
                <w:bCs/>
              </w:rPr>
              <w:lastRenderedPageBreak/>
              <w:t>ДЕКАБРЬ</w:t>
            </w:r>
          </w:p>
        </w:tc>
      </w:tr>
      <w:tr w:rsidR="00B67CAD" w:rsidTr="000E631E">
        <w:trPr>
          <w:gridAfter w:val="1"/>
          <w:wAfter w:w="12" w:type="dxa"/>
        </w:trPr>
        <w:tc>
          <w:tcPr>
            <w:tcW w:w="617" w:type="dxa"/>
          </w:tcPr>
          <w:p w:rsidR="00B67CAD" w:rsidRDefault="00B67CAD" w:rsidP="00687773">
            <w:pPr>
              <w:jc w:val="center"/>
              <w:rPr>
                <w:bCs/>
                <w:color w:val="000000"/>
              </w:rPr>
            </w:pPr>
            <w:r>
              <w:rPr>
                <w:rStyle w:val="afe"/>
                <w:bCs/>
                <w:color w:val="000000"/>
              </w:rPr>
              <w:t>1.</w:t>
            </w:r>
          </w:p>
        </w:tc>
        <w:tc>
          <w:tcPr>
            <w:tcW w:w="5723" w:type="dxa"/>
          </w:tcPr>
          <w:p w:rsidR="00B67CAD" w:rsidRDefault="00B67CAD" w:rsidP="00687773">
            <w:pPr>
              <w:ind w:left="43"/>
              <w:jc w:val="both"/>
            </w:pPr>
            <w:r>
              <w:t>О предоставлении в безвозмездное пользование объектов нежилого недвижимого муниципального имущества города Орска</w:t>
            </w:r>
          </w:p>
        </w:tc>
        <w:tc>
          <w:tcPr>
            <w:tcW w:w="4753" w:type="dxa"/>
            <w:gridSpan w:val="2"/>
          </w:tcPr>
          <w:p w:rsidR="00B67CAD" w:rsidRDefault="00B67CAD" w:rsidP="00687773">
            <w:pPr>
              <w:jc w:val="center"/>
            </w:pPr>
            <w:r>
              <w:t>Глава города Орска</w:t>
            </w:r>
          </w:p>
          <w:p w:rsidR="00B67CAD" w:rsidRDefault="00B67CAD" w:rsidP="00687773">
            <w:pPr>
              <w:jc w:val="center"/>
            </w:pPr>
            <w:r>
              <w:t xml:space="preserve">(Комитет по управлению имуществом </w:t>
            </w:r>
          </w:p>
          <w:p w:rsidR="00B67CAD" w:rsidRDefault="00C23A1A" w:rsidP="00687773">
            <w:pPr>
              <w:jc w:val="center"/>
            </w:pPr>
            <w:r>
              <w:t>администрации города Орска</w:t>
            </w:r>
            <w:r w:rsidR="00B67CAD">
              <w:t>)</w:t>
            </w:r>
          </w:p>
        </w:tc>
        <w:tc>
          <w:tcPr>
            <w:tcW w:w="4775" w:type="dxa"/>
            <w:gridSpan w:val="3"/>
          </w:tcPr>
          <w:p w:rsidR="00B67CAD" w:rsidRDefault="00B67CAD" w:rsidP="00687773">
            <w:pPr>
              <w:jc w:val="center"/>
            </w:pPr>
            <w:r>
              <w:t>ПДК по городскому хозяйству, муниципальной собственности и экологии</w:t>
            </w:r>
          </w:p>
        </w:tc>
      </w:tr>
      <w:tr w:rsidR="00B67CAD" w:rsidTr="000E631E">
        <w:trPr>
          <w:gridAfter w:val="1"/>
          <w:wAfter w:w="12" w:type="dxa"/>
        </w:trPr>
        <w:tc>
          <w:tcPr>
            <w:tcW w:w="617" w:type="dxa"/>
          </w:tcPr>
          <w:p w:rsidR="00B67CAD" w:rsidRDefault="00B67CAD" w:rsidP="00687773">
            <w:pPr>
              <w:jc w:val="center"/>
              <w:rPr>
                <w:bCs/>
                <w:color w:val="000000"/>
              </w:rPr>
            </w:pPr>
            <w:r>
              <w:rPr>
                <w:rStyle w:val="afe"/>
                <w:bCs/>
                <w:color w:val="000000"/>
              </w:rPr>
              <w:t>2.</w:t>
            </w:r>
          </w:p>
        </w:tc>
        <w:tc>
          <w:tcPr>
            <w:tcW w:w="5723" w:type="dxa"/>
          </w:tcPr>
          <w:p w:rsidR="00B67CAD" w:rsidRDefault="00B67CAD" w:rsidP="00687773">
            <w:pPr>
              <w:ind w:left="43"/>
              <w:jc w:val="both"/>
            </w:pPr>
            <w:r>
              <w:t xml:space="preserve">О </w:t>
            </w:r>
            <w:r w:rsidR="00A03F9D">
              <w:t>бюджете города Орска на 20</w:t>
            </w:r>
            <w:r w:rsidR="00C23A1A">
              <w:t xml:space="preserve">25 год и плановый период 2026 </w:t>
            </w:r>
            <w:r w:rsidR="00584C54">
              <w:t>-</w:t>
            </w:r>
            <w:r w:rsidR="00C23A1A">
              <w:t xml:space="preserve"> 2027 годов</w:t>
            </w:r>
          </w:p>
          <w:p w:rsidR="009D69E9" w:rsidRDefault="009D69E9" w:rsidP="00687773">
            <w:pPr>
              <w:ind w:left="43"/>
              <w:jc w:val="both"/>
            </w:pPr>
          </w:p>
        </w:tc>
        <w:tc>
          <w:tcPr>
            <w:tcW w:w="4753" w:type="dxa"/>
            <w:gridSpan w:val="2"/>
          </w:tcPr>
          <w:p w:rsidR="00B67CAD" w:rsidRDefault="00B67CAD" w:rsidP="00687773">
            <w:pPr>
              <w:jc w:val="center"/>
            </w:pPr>
            <w:r>
              <w:t>Глава города Орска</w:t>
            </w:r>
          </w:p>
          <w:p w:rsidR="00B67CAD" w:rsidRDefault="00B67CAD" w:rsidP="00C23A1A">
            <w:pPr>
              <w:jc w:val="center"/>
            </w:pPr>
            <w:r>
              <w:t>(</w:t>
            </w:r>
            <w:r w:rsidR="00C23A1A">
              <w:t>Финансовое управление)</w:t>
            </w:r>
          </w:p>
        </w:tc>
        <w:tc>
          <w:tcPr>
            <w:tcW w:w="4775" w:type="dxa"/>
            <w:gridSpan w:val="3"/>
          </w:tcPr>
          <w:p w:rsidR="00B67CAD" w:rsidRDefault="00C23A1A" w:rsidP="00687773">
            <w:pPr>
              <w:jc w:val="center"/>
            </w:pPr>
            <w:r>
              <w:t xml:space="preserve">все </w:t>
            </w:r>
            <w:r w:rsidR="00B67CAD">
              <w:t xml:space="preserve">ПДК </w:t>
            </w:r>
          </w:p>
        </w:tc>
      </w:tr>
      <w:tr w:rsidR="00667D32" w:rsidTr="000E631E">
        <w:trPr>
          <w:gridAfter w:val="1"/>
          <w:wAfter w:w="1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32" w:rsidRDefault="00B16B6A" w:rsidP="00667D32">
            <w:pPr>
              <w:jc w:val="center"/>
              <w:rPr>
                <w:bCs/>
                <w:color w:val="000000"/>
              </w:rPr>
            </w:pPr>
            <w:r>
              <w:rPr>
                <w:rStyle w:val="afe"/>
                <w:bCs/>
                <w:color w:val="000000"/>
              </w:rPr>
              <w:t>3</w:t>
            </w:r>
            <w:r w:rsidR="00667D32">
              <w:rPr>
                <w:rStyle w:val="afe"/>
                <w:bCs/>
                <w:color w:val="000000"/>
              </w:rPr>
              <w:t>.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32" w:rsidRDefault="00667D32" w:rsidP="00667D32">
            <w:r>
              <w:t>Об утверждении плана работы Орского городского</w:t>
            </w:r>
          </w:p>
          <w:p w:rsidR="00667D32" w:rsidRDefault="00667D32" w:rsidP="00667D32">
            <w:r>
              <w:t>Совета депутатов на 1 квартал 2025 года</w:t>
            </w:r>
          </w:p>
          <w:p w:rsidR="009D69E9" w:rsidRDefault="009D69E9" w:rsidP="00667D32"/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32" w:rsidRDefault="00667D32" w:rsidP="00667D32">
            <w:pPr>
              <w:jc w:val="center"/>
            </w:pPr>
            <w:r>
              <w:t>Председатель Орского городского Совета депутатов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D32" w:rsidRDefault="00667D32" w:rsidP="00667D32">
            <w:pPr>
              <w:jc w:val="center"/>
            </w:pPr>
            <w:r>
              <w:t xml:space="preserve">все ПДК </w:t>
            </w:r>
          </w:p>
        </w:tc>
      </w:tr>
      <w:tr w:rsidR="003B73DB" w:rsidRPr="000E631E" w:rsidTr="003B73DB">
        <w:trPr>
          <w:gridAfter w:val="1"/>
          <w:wAfter w:w="1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DB" w:rsidRPr="003B73DB" w:rsidRDefault="003B73DB" w:rsidP="00AB6C2D">
            <w:pPr>
              <w:rPr>
                <w:bCs/>
                <w:color w:val="000000"/>
              </w:rPr>
            </w:pPr>
            <w:r w:rsidRPr="003B73DB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4.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DB" w:rsidRPr="000E631E" w:rsidRDefault="003B73DB" w:rsidP="00F62428">
            <w:r w:rsidRPr="000E631E">
              <w:t>Об утверждении регламента Орского городского Совета депутатов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DB" w:rsidRPr="000E631E" w:rsidRDefault="003B73DB" w:rsidP="003B73DB">
            <w:pPr>
              <w:jc w:val="center"/>
            </w:pPr>
            <w:r w:rsidRPr="000E631E">
              <w:t>Председатель Орского городского</w:t>
            </w:r>
          </w:p>
          <w:p w:rsidR="003B73DB" w:rsidRPr="000E631E" w:rsidRDefault="003B73DB" w:rsidP="003B73DB">
            <w:pPr>
              <w:jc w:val="center"/>
            </w:pPr>
            <w:r w:rsidRPr="000E631E">
              <w:t>Совета депутатов</w:t>
            </w:r>
          </w:p>
        </w:tc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3DB" w:rsidRPr="000E631E" w:rsidRDefault="003B73DB" w:rsidP="00F62428">
            <w:pPr>
              <w:jc w:val="center"/>
            </w:pPr>
            <w:r w:rsidRPr="003B73DB">
              <w:t>все ПДК</w:t>
            </w:r>
          </w:p>
        </w:tc>
      </w:tr>
    </w:tbl>
    <w:p w:rsidR="009D69E9" w:rsidRDefault="009D69E9" w:rsidP="009D69E9">
      <w:pPr>
        <w:pStyle w:val="aff"/>
        <w:spacing w:after="0"/>
      </w:pPr>
    </w:p>
    <w:p w:rsidR="00E05B11" w:rsidRDefault="00E05B11">
      <w:pPr>
        <w:jc w:val="center"/>
        <w:rPr>
          <w:b/>
        </w:rPr>
      </w:pPr>
    </w:p>
    <w:p w:rsidR="00E05B11" w:rsidRDefault="00AC525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br w:type="page" w:clear="all"/>
      </w: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Перечень нормативно-правовых актов Орского городского Совета депутатов, в которые вносятся изменения</w:t>
      </w:r>
    </w:p>
    <w:p w:rsidR="00E05B11" w:rsidRDefault="00E05B11">
      <w:pPr>
        <w:jc w:val="center"/>
        <w:rPr>
          <w:b/>
          <w:sz w:val="26"/>
          <w:szCs w:val="26"/>
        </w:rPr>
      </w:pPr>
    </w:p>
    <w:tbl>
      <w:tblPr>
        <w:tblW w:w="15622" w:type="dxa"/>
        <w:tblInd w:w="-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5501"/>
        <w:gridCol w:w="4774"/>
        <w:gridCol w:w="4731"/>
      </w:tblGrid>
      <w:tr w:rsidR="00E05B11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05B11" w:rsidRDefault="00AC52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нормативно-правового акта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Субъект</w:t>
            </w:r>
          </w:p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правотворческой инициативы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Постоянная депутатская комиссия Совета, ответственная за прохождение проекта</w:t>
            </w:r>
          </w:p>
        </w:tc>
      </w:tr>
      <w:tr w:rsidR="00E05B11">
        <w:trPr>
          <w:trHeight w:val="375"/>
        </w:trPr>
        <w:tc>
          <w:tcPr>
            <w:tcW w:w="1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11" w:rsidRDefault="00667D32">
            <w:pPr>
              <w:jc w:val="center"/>
              <w:rPr>
                <w:b/>
                <w:bCs/>
              </w:rPr>
            </w:pPr>
            <w:bookmarkStart w:id="1" w:name="_Hlk176759076"/>
            <w:r>
              <w:rPr>
                <w:b/>
                <w:bCs/>
              </w:rPr>
              <w:t>НОЯБРЬ</w:t>
            </w:r>
          </w:p>
        </w:tc>
      </w:tr>
      <w:tr w:rsidR="00E05B11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667D32">
            <w:pPr>
              <w:jc w:val="center"/>
              <w:rPr>
                <w:bCs/>
                <w:color w:val="000000"/>
              </w:rPr>
            </w:pPr>
            <w:r>
              <w:rPr>
                <w:rStyle w:val="afe"/>
                <w:bCs/>
                <w:color w:val="000000"/>
              </w:rPr>
              <w:t>1</w:t>
            </w:r>
            <w:r w:rsidR="00AC525F">
              <w:rPr>
                <w:rStyle w:val="afe"/>
                <w:bCs/>
                <w:color w:val="000000"/>
              </w:rPr>
              <w:t>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B16B6A">
            <w:pPr>
              <w:jc w:val="both"/>
            </w:pPr>
            <w:r>
              <w:t>О внесении изменений в решение</w:t>
            </w:r>
            <w:r w:rsidR="00AC525F">
              <w:t xml:space="preserve"> Орского городского Совета депутатов от 24 августа 2012 г.№ 25-403 «Об утверждении Положения «Об администрации районов города Орска»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11" w:rsidRDefault="00AC525F">
            <w:pPr>
              <w:jc w:val="center"/>
            </w:pPr>
            <w:r>
              <w:t>Глава города Орска</w:t>
            </w:r>
          </w:p>
          <w:p w:rsidR="00E05B11" w:rsidRDefault="00AC525F">
            <w:pPr>
              <w:jc w:val="center"/>
            </w:pPr>
            <w:r>
              <w:t>(Администрация Советского района)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11" w:rsidRDefault="00AC525F">
            <w:pPr>
              <w:jc w:val="center"/>
            </w:pPr>
            <w:r>
              <w:t>ПДК по законности, правопорядку, местному самоуправлению, международным связям и национальной политике</w:t>
            </w:r>
          </w:p>
        </w:tc>
      </w:tr>
      <w:bookmarkEnd w:id="1"/>
      <w:tr w:rsidR="00667D32" w:rsidRPr="00667D32" w:rsidTr="00687773">
        <w:trPr>
          <w:trHeight w:val="375"/>
        </w:trPr>
        <w:tc>
          <w:tcPr>
            <w:tcW w:w="1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2" w:rsidRPr="00667D32" w:rsidRDefault="00667D32" w:rsidP="00667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</w:tr>
      <w:tr w:rsidR="00667D32" w:rsidRPr="00667D32" w:rsidTr="00687773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32" w:rsidRPr="00667D32" w:rsidRDefault="00667D32" w:rsidP="00667D32">
            <w:pPr>
              <w:jc w:val="both"/>
              <w:rPr>
                <w:bCs/>
              </w:rPr>
            </w:pPr>
            <w:r w:rsidRPr="00667D32">
              <w:rPr>
                <w:bCs/>
              </w:rPr>
              <w:t>1.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D32" w:rsidRPr="00667D32" w:rsidRDefault="00B16B6A" w:rsidP="00667D32">
            <w:pPr>
              <w:jc w:val="both"/>
            </w:pPr>
            <w:r>
              <w:t>О внесении изменений в р</w:t>
            </w:r>
            <w:r w:rsidR="00667D32" w:rsidRPr="00667D32">
              <w:t>ешение Орского городского Совета депутатов от 26 апреля 2012 года № 22-354 «О создании дорожного фонда муниципального образования «Город Орск»</w:t>
            </w:r>
          </w:p>
        </w:tc>
        <w:tc>
          <w:tcPr>
            <w:tcW w:w="4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2" w:rsidRPr="00667D32" w:rsidRDefault="00667D32" w:rsidP="00667D32">
            <w:pPr>
              <w:jc w:val="center"/>
            </w:pPr>
            <w:r w:rsidRPr="00667D32">
              <w:t>Глава города Орска</w:t>
            </w:r>
          </w:p>
          <w:p w:rsidR="00667D32" w:rsidRPr="00667D32" w:rsidRDefault="00667D32" w:rsidP="00667D32">
            <w:pPr>
              <w:jc w:val="center"/>
            </w:pPr>
            <w:r w:rsidRPr="00667D32">
              <w:t>(Финансовое управление)</w:t>
            </w:r>
          </w:p>
          <w:p w:rsidR="00667D32" w:rsidRPr="00667D32" w:rsidRDefault="00667D32" w:rsidP="00667D32">
            <w:pPr>
              <w:jc w:val="center"/>
            </w:pP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2" w:rsidRPr="00667D32" w:rsidRDefault="00667D32" w:rsidP="00667D32">
            <w:pPr>
              <w:jc w:val="center"/>
              <w:rPr>
                <w:bCs/>
              </w:rPr>
            </w:pPr>
            <w:r w:rsidRPr="00667D32">
              <w:t>ПДК по бюджету, экономическому развитию, промышленности и сельскому хозяйству</w:t>
            </w:r>
          </w:p>
        </w:tc>
      </w:tr>
    </w:tbl>
    <w:p w:rsidR="00E05B11" w:rsidRDefault="00AC525F">
      <w:pPr>
        <w:jc w:val="center"/>
        <w:rPr>
          <w:b/>
          <w:bCs/>
          <w:sz w:val="26"/>
          <w:szCs w:val="26"/>
        </w:rPr>
      </w:pPr>
      <w:r>
        <w:rPr>
          <w:b/>
        </w:rPr>
        <w:br w:type="page" w:clear="all"/>
      </w:r>
      <w:r>
        <w:rPr>
          <w:b/>
          <w:sz w:val="26"/>
          <w:szCs w:val="26"/>
        </w:rPr>
        <w:lastRenderedPageBreak/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Организационно-массовая работа</w:t>
      </w:r>
    </w:p>
    <w:p w:rsidR="00E05B11" w:rsidRDefault="00E05B11">
      <w:pPr>
        <w:jc w:val="center"/>
        <w:rPr>
          <w:b/>
          <w:bCs/>
          <w:sz w:val="26"/>
          <w:szCs w:val="26"/>
        </w:rPr>
      </w:pPr>
    </w:p>
    <w:p w:rsidR="00E05B11" w:rsidRDefault="00E05B11">
      <w:pPr>
        <w:jc w:val="center"/>
        <w:rPr>
          <w:b/>
        </w:rPr>
      </w:pPr>
    </w:p>
    <w:tbl>
      <w:tblPr>
        <w:tblW w:w="15608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02"/>
        <w:gridCol w:w="6173"/>
        <w:gridCol w:w="4102"/>
        <w:gridCol w:w="4731"/>
      </w:tblGrid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B11" w:rsidRDefault="00AC525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11" w:rsidRDefault="00AC525F">
            <w:pPr>
              <w:jc w:val="center"/>
            </w:pPr>
            <w:r>
              <w:rPr>
                <w:b/>
              </w:rPr>
              <w:t>Срок рассмотрения, выполнения</w:t>
            </w:r>
          </w:p>
        </w:tc>
      </w:tr>
      <w:tr w:rsidR="00E05B1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1.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>Заседания постоянных депутатских комиссий городского Совета депутатов.</w:t>
            </w:r>
          </w:p>
          <w:p w:rsidR="00E05B11" w:rsidRDefault="00E05B11">
            <w:pPr>
              <w:jc w:val="both"/>
            </w:pP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Депутаты городского Совета,</w:t>
            </w:r>
          </w:p>
          <w:p w:rsidR="00E05B11" w:rsidRDefault="00AC525F">
            <w:pPr>
              <w:jc w:val="center"/>
            </w:pPr>
            <w:r>
              <w:t>аппарат городского Совета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 плану</w:t>
            </w:r>
            <w:r>
              <w:rPr>
                <w:lang w:val="en-US"/>
              </w:rPr>
              <w:t xml:space="preserve"> </w:t>
            </w:r>
            <w:r>
              <w:t>работы комиссий</w:t>
            </w:r>
          </w:p>
        </w:tc>
      </w:tr>
      <w:tr w:rsidR="00E05B11"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2.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>Выступления председателя, депутатов городского Совета в средствах массовой информации.</w:t>
            </w:r>
          </w:p>
          <w:p w:rsidR="00E05B11" w:rsidRDefault="00E05B11">
            <w:pPr>
              <w:jc w:val="both"/>
            </w:pPr>
          </w:p>
        </w:tc>
        <w:tc>
          <w:tcPr>
            <w:tcW w:w="4102" w:type="dxa"/>
            <w:tcBorders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Зам. председателя городского Совета</w:t>
            </w:r>
          </w:p>
        </w:tc>
        <w:tc>
          <w:tcPr>
            <w:tcW w:w="4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 отдельному плану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3.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>Оказание практической помощи депутатам городского Совета по исполнению ими депутатских полномочий.</w:t>
            </w:r>
          </w:p>
          <w:p w:rsidR="00E05B11" w:rsidRDefault="00E05B11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Аппарат городского Совета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Постоянно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4.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>Рассмотрение писем, заявлений и жалоб, поступивших в городской Совет депутатов. Организация приёма избирателей по личным вопросам председателем Орского городского Совета депутатов.</w:t>
            </w:r>
          </w:p>
          <w:p w:rsidR="00E05B11" w:rsidRDefault="00E05B11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Депутаты городского Совета,</w:t>
            </w:r>
          </w:p>
          <w:p w:rsidR="00E05B11" w:rsidRDefault="00AC525F">
            <w:pPr>
              <w:jc w:val="center"/>
            </w:pPr>
            <w:r>
              <w:t>аппарат городского Совета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 xml:space="preserve">Согласно графику. </w:t>
            </w:r>
          </w:p>
          <w:p w:rsidR="00E05B11" w:rsidRDefault="00AC525F">
            <w:pPr>
              <w:jc w:val="center"/>
            </w:pPr>
            <w:r>
              <w:t>Постоянно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5.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A123B">
            <w:pPr>
              <w:jc w:val="both"/>
            </w:pPr>
            <w:r>
              <w:t xml:space="preserve">Участие </w:t>
            </w:r>
            <w:r w:rsidR="00D24AC5">
              <w:t xml:space="preserve">депутатов </w:t>
            </w:r>
            <w:r>
              <w:t>в мероприятиях посвященных</w:t>
            </w:r>
            <w:r w:rsidR="00D24AC5">
              <w:t xml:space="preserve"> Дню пожилого человека (чествование ветеранов войны и труда)</w:t>
            </w:r>
          </w:p>
          <w:p w:rsidR="00D24AC5" w:rsidRDefault="00D24AC5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t xml:space="preserve">Депутаты городского Совета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  <w:rPr>
                <w:b/>
              </w:rPr>
            </w:pPr>
            <w:r>
              <w:t>По отдельному плану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6.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both"/>
            </w:pPr>
            <w:r>
              <w:t xml:space="preserve">Участие в мероприятиях, проводимых </w:t>
            </w:r>
            <w:r w:rsidR="008D516C">
              <w:t xml:space="preserve">районными </w:t>
            </w:r>
            <w:r>
              <w:t>администраци</w:t>
            </w:r>
            <w:r w:rsidR="008D516C">
              <w:t>ями</w:t>
            </w:r>
            <w:r w:rsidR="00D24AC5">
              <w:t xml:space="preserve"> по мини футболу на снегу среди дворовых команд</w:t>
            </w:r>
            <w:r>
              <w:t>.</w:t>
            </w:r>
          </w:p>
          <w:p w:rsidR="00D24AC5" w:rsidRDefault="00D24AC5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Депутаты городского Совета</w:t>
            </w:r>
          </w:p>
          <w:p w:rsidR="00E05B11" w:rsidRDefault="00E05B11">
            <w:pPr>
              <w:jc w:val="center"/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 отдельному плану</w:t>
            </w:r>
          </w:p>
        </w:tc>
      </w:tr>
      <w:tr w:rsidR="00D24AC5" w:rsidTr="00687773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C5" w:rsidRDefault="00D24AC5" w:rsidP="00687773">
            <w:pPr>
              <w:jc w:val="center"/>
            </w:pPr>
            <w:r>
              <w:t>7.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C5" w:rsidRDefault="00D24AC5" w:rsidP="00687773">
            <w:pPr>
              <w:jc w:val="both"/>
            </w:pPr>
            <w:r>
              <w:t>Участие депутатов в мероприятиях посвященных Дню Матери.</w:t>
            </w:r>
          </w:p>
          <w:p w:rsidR="00D24AC5" w:rsidRDefault="00D24AC5" w:rsidP="00687773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C5" w:rsidRDefault="00D24AC5" w:rsidP="00687773">
            <w:pPr>
              <w:jc w:val="center"/>
            </w:pPr>
            <w:r>
              <w:t>Депутаты городского Совета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AC5" w:rsidRDefault="00D24AC5" w:rsidP="00687773">
            <w:pPr>
              <w:jc w:val="center"/>
            </w:pPr>
            <w:r>
              <w:t>По отдельному плану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D24AC5">
            <w:pPr>
              <w:jc w:val="center"/>
            </w:pPr>
            <w:r>
              <w:t>8</w:t>
            </w:r>
            <w:r w:rsidR="00AC525F">
              <w:t>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C5" w:rsidRDefault="00AC525F">
            <w:pPr>
              <w:jc w:val="both"/>
            </w:pPr>
            <w:r>
              <w:t xml:space="preserve">Участие </w:t>
            </w:r>
            <w:r w:rsidR="00D24AC5">
              <w:t xml:space="preserve">депутатов </w:t>
            </w:r>
            <w:r>
              <w:t xml:space="preserve">в </w:t>
            </w:r>
            <w:r w:rsidR="00D24AC5">
              <w:t>мероприятиях посвященных Дню инвалидов.</w:t>
            </w:r>
          </w:p>
          <w:p w:rsidR="00E05B11" w:rsidRDefault="00E05B11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Депутаты городского Совета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 отдельному плану</w:t>
            </w:r>
          </w:p>
        </w:tc>
      </w:tr>
      <w:tr w:rsidR="00E05B1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D24AC5">
            <w:pPr>
              <w:jc w:val="center"/>
            </w:pPr>
            <w:r>
              <w:t>9</w:t>
            </w:r>
            <w:r w:rsidR="00AC525F">
              <w:t>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AC5" w:rsidRDefault="00D24AC5">
            <w:pPr>
              <w:jc w:val="both"/>
            </w:pPr>
            <w:r>
              <w:t>Проведение</w:t>
            </w:r>
            <w:r w:rsidR="00AC525F">
              <w:t xml:space="preserve"> </w:t>
            </w:r>
            <w:r>
              <w:t>мероприятий посвященных встрече Нового 2025 года.</w:t>
            </w:r>
          </w:p>
          <w:p w:rsidR="00E05B11" w:rsidRDefault="00E05B11" w:rsidP="00D24AC5">
            <w:pPr>
              <w:jc w:val="both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Депутаты городского Совета,</w:t>
            </w:r>
          </w:p>
          <w:p w:rsidR="00E05B11" w:rsidRDefault="00AC525F">
            <w:pPr>
              <w:jc w:val="center"/>
            </w:pPr>
            <w:r>
              <w:t>аппарат городского Совета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11" w:rsidRDefault="00AC525F">
            <w:pPr>
              <w:jc w:val="center"/>
            </w:pPr>
            <w:r>
              <w:t>По отдельному плану</w:t>
            </w:r>
          </w:p>
        </w:tc>
      </w:tr>
    </w:tbl>
    <w:p w:rsidR="00E05B11" w:rsidRDefault="00E05B11"/>
    <w:sectPr w:rsidR="00E05B11">
      <w:headerReference w:type="even" r:id="rId7"/>
      <w:headerReference w:type="default" r:id="rId8"/>
      <w:pgSz w:w="16838" w:h="11906" w:orient="landscape"/>
      <w:pgMar w:top="567" w:right="398" w:bottom="284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09" w:rsidRDefault="00596009">
      <w:r>
        <w:separator/>
      </w:r>
    </w:p>
  </w:endnote>
  <w:endnote w:type="continuationSeparator" w:id="0">
    <w:p w:rsidR="00596009" w:rsidRDefault="005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09" w:rsidRDefault="00596009">
      <w:r>
        <w:separator/>
      </w:r>
    </w:p>
  </w:footnote>
  <w:footnote w:type="continuationSeparator" w:id="0">
    <w:p w:rsidR="00596009" w:rsidRDefault="0059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B11" w:rsidRDefault="00AC525F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05B11" w:rsidRDefault="00E05B1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B11" w:rsidRDefault="00E05B11">
    <w:pPr>
      <w:pStyle w:val="ab"/>
      <w:framePr w:wrap="around" w:vAnchor="text" w:hAnchor="margin" w:xAlign="center" w:y="1"/>
      <w:rPr>
        <w:rStyle w:val="afd"/>
        <w:sz w:val="20"/>
        <w:szCs w:val="20"/>
      </w:rPr>
    </w:pPr>
  </w:p>
  <w:p w:rsidR="00E05B11" w:rsidRDefault="00E05B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2153C"/>
    <w:multiLevelType w:val="hybridMultilevel"/>
    <w:tmpl w:val="84DC764A"/>
    <w:lvl w:ilvl="0" w:tplc="7DE06350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664E179A">
      <w:start w:val="1"/>
      <w:numFmt w:val="decimal"/>
      <w:lvlText w:val=""/>
      <w:lvlJc w:val="left"/>
      <w:pPr>
        <w:tabs>
          <w:tab w:val="num" w:pos="576"/>
        </w:tabs>
        <w:ind w:left="576" w:hanging="576"/>
      </w:pPr>
    </w:lvl>
    <w:lvl w:ilvl="2" w:tplc="F0988A06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79F08AAC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5D10B626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52B08EEE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D49C09E2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5F7A271C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E31C519C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11"/>
    <w:rsid w:val="000E631E"/>
    <w:rsid w:val="003B73DB"/>
    <w:rsid w:val="00584C54"/>
    <w:rsid w:val="00596009"/>
    <w:rsid w:val="00667D32"/>
    <w:rsid w:val="008D516C"/>
    <w:rsid w:val="009D69E9"/>
    <w:rsid w:val="00A03F9D"/>
    <w:rsid w:val="00A219F8"/>
    <w:rsid w:val="00A711F6"/>
    <w:rsid w:val="00AA123B"/>
    <w:rsid w:val="00AB6C2D"/>
    <w:rsid w:val="00AC525F"/>
    <w:rsid w:val="00B03A15"/>
    <w:rsid w:val="00B16B6A"/>
    <w:rsid w:val="00B67CAD"/>
    <w:rsid w:val="00C23A1A"/>
    <w:rsid w:val="00CB45B2"/>
    <w:rsid w:val="00D24AC5"/>
    <w:rsid w:val="00DF3E02"/>
    <w:rsid w:val="00E05B11"/>
    <w:rsid w:val="00F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BC59A-D2CF-49B4-80BF-DC5706C9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Body Text"/>
    <w:basedOn w:val="a"/>
    <w:pPr>
      <w:jc w:val="center"/>
    </w:pPr>
    <w:rPr>
      <w:b/>
      <w:sz w:val="32"/>
    </w:rPr>
  </w:style>
  <w:style w:type="character" w:styleId="afd">
    <w:name w:val="page number"/>
    <w:basedOn w:val="a0"/>
  </w:style>
  <w:style w:type="paragraph" w:customStyle="1" w:styleId="13">
    <w:name w:val="1 Знак Знак Знак Знак Знак Знак Знак Знак Знак Знак Знак Знак Знак"/>
    <w:basedOn w:val="a"/>
    <w:next w:val="a"/>
    <w:pPr>
      <w:spacing w:before="120"/>
      <w:ind w:firstLine="720"/>
      <w:jc w:val="both"/>
    </w:pPr>
    <w:rPr>
      <w:lang w:eastAsia="en-US"/>
    </w:rPr>
  </w:style>
  <w:style w:type="character" w:customStyle="1" w:styleId="WW8Num1z0">
    <w:name w:val="WW8Num1z0"/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afe">
    <w:name w:val="Гипертекстовая ссылка"/>
    <w:rPr>
      <w:color w:val="106BBE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ru-RU"/>
    </w:rPr>
  </w:style>
  <w:style w:type="character" w:customStyle="1" w:styleId="blk">
    <w:name w:val="blk"/>
  </w:style>
  <w:style w:type="character" w:customStyle="1" w:styleId="10">
    <w:name w:val="Заголовок 1 Знак"/>
    <w:link w:val="1"/>
    <w:rPr>
      <w:rFonts w:ascii="Arial" w:hAnsi="Arial"/>
      <w:b/>
      <w:bCs/>
      <w:color w:val="000080"/>
      <w:sz w:val="24"/>
      <w:szCs w:val="24"/>
    </w:rPr>
  </w:style>
  <w:style w:type="paragraph" w:styleId="aff">
    <w:name w:val="Normal (Web)"/>
    <w:basedOn w:val="a"/>
    <w:uiPriority w:val="99"/>
    <w:semiHidden/>
    <w:unhideWhenUsed/>
    <w:rsid w:val="009D69E9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нормативно-правовых актов,</vt:lpstr>
    </vt:vector>
  </TitlesOfParts>
  <Company>adm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нормативно-правовых актов,</dc:title>
  <dc:creator>tbakarasova</dc:creator>
  <cp:lastModifiedBy>Татьяна Никольская</cp:lastModifiedBy>
  <cp:revision>10</cp:revision>
  <cp:lastPrinted>2024-09-26T03:12:00Z</cp:lastPrinted>
  <dcterms:created xsi:type="dcterms:W3CDTF">2024-09-09T03:49:00Z</dcterms:created>
  <dcterms:modified xsi:type="dcterms:W3CDTF">2024-09-26T07:28:00Z</dcterms:modified>
  <cp:version>983040</cp:version>
</cp:coreProperties>
</file>