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28"/>
      </w:tblGrid>
      <w:tr w:rsidR="003E1B64">
        <w:trPr>
          <w:trHeight w:val="1418"/>
        </w:trPr>
        <w:tc>
          <w:tcPr>
            <w:tcW w:w="9828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</w:tcPr>
          <w:p w:rsidR="003E1B64" w:rsidRDefault="005E3082">
            <w:pPr>
              <w:spacing w:line="36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object w:dxaOrig="1095" w:dyaOrig="13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0" o:spid="_x0000_i1025" type="#_x0000_t75" style="width:54.6pt;height:69.6pt;mso-wrap-distance-left:0;mso-wrap-distance-top:0;mso-wrap-distance-right:0;mso-wrap-distance-bottom:0" o:ole="">
                  <v:imagedata r:id="rId6" o:title=""/>
                  <o:lock v:ext="edit" rotation="t"/>
                </v:shape>
                <o:OLEObject Type="Embed" ProgID="Word.Picture.8" ShapeID="_x0000_i0" DrawAspect="Content" ObjectID="_1785317866" r:id="rId7"/>
              </w:object>
            </w:r>
          </w:p>
        </w:tc>
      </w:tr>
      <w:tr w:rsidR="003E1B64">
        <w:trPr>
          <w:trHeight w:val="1134"/>
        </w:trPr>
        <w:tc>
          <w:tcPr>
            <w:tcW w:w="9828" w:type="dxa"/>
            <w:tcBorders>
              <w:top w:val="none" w:sz="255" w:space="0" w:color="FFFFFF"/>
              <w:left w:val="none" w:sz="255" w:space="0" w:color="FFFFFF"/>
              <w:bottom w:val="single" w:sz="24" w:space="0" w:color="000000"/>
              <w:right w:val="none" w:sz="255" w:space="0" w:color="FFFFFF"/>
            </w:tcBorders>
          </w:tcPr>
          <w:p w:rsidR="003E1B64" w:rsidRDefault="005E3082">
            <w:pPr>
              <w:pStyle w:val="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Оренбургская область</w:t>
            </w:r>
          </w:p>
          <w:p w:rsidR="003E1B64" w:rsidRDefault="005E3082">
            <w:pPr>
              <w:pStyle w:val="aff2"/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Орский городской Совет депутатов</w:t>
            </w:r>
          </w:p>
          <w:p w:rsidR="003E1B64" w:rsidRDefault="005E3082">
            <w:pPr>
              <w:pStyle w:val="2"/>
              <w:tabs>
                <w:tab w:val="center" w:pos="4434"/>
                <w:tab w:val="left" w:pos="6465"/>
              </w:tabs>
              <w:rPr>
                <w:caps/>
                <w:sz w:val="32"/>
                <w:szCs w:val="32"/>
              </w:rPr>
            </w:pPr>
            <w:r>
              <w:rPr>
                <w:sz w:val="32"/>
                <w:szCs w:val="32"/>
              </w:rPr>
              <w:t>РЕШЕНИЕ</w:t>
            </w:r>
          </w:p>
          <w:p w:rsidR="003E1B64" w:rsidRDefault="003E1B64"/>
        </w:tc>
      </w:tr>
      <w:tr w:rsidR="003E1B64">
        <w:trPr>
          <w:cantSplit/>
          <w:trHeight w:val="1071"/>
        </w:trPr>
        <w:tc>
          <w:tcPr>
            <w:tcW w:w="9828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</w:tcPr>
          <w:p w:rsidR="003E1B64" w:rsidRDefault="003E1B64">
            <w:pPr>
              <w:rPr>
                <w:rFonts w:ascii="Times New Roman" w:hAnsi="Times New Roman"/>
                <w:b/>
                <w:sz w:val="28"/>
              </w:rPr>
            </w:pPr>
          </w:p>
          <w:p w:rsidR="003E1B64" w:rsidRDefault="005E3082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Принято Орским городским </w:t>
            </w:r>
          </w:p>
          <w:p w:rsidR="003E1B64" w:rsidRDefault="005E3082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Советом депутатов                                                             « 14 » августа 2024 г.</w:t>
            </w:r>
          </w:p>
        </w:tc>
      </w:tr>
    </w:tbl>
    <w:p w:rsidR="003E1B64" w:rsidRDefault="003E1B64">
      <w:pPr>
        <w:jc w:val="both"/>
        <w:rPr>
          <w:rFonts w:ascii="Times New Roman" w:hAnsi="Times New Roman"/>
          <w:b/>
          <w:sz w:val="28"/>
        </w:rPr>
      </w:pPr>
    </w:p>
    <w:p w:rsidR="003E1B64" w:rsidRDefault="005E3082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 xml:space="preserve">О присвоении муниципального почетного звания  </w:t>
      </w:r>
    </w:p>
    <w:p w:rsidR="003E1B64" w:rsidRDefault="005E3082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«Заслуженный работник культуры города Орска» Маланьину А.А.»</w:t>
      </w:r>
    </w:p>
    <w:p w:rsidR="003E1B64" w:rsidRDefault="003E1B64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3E1B64" w:rsidRDefault="005E3082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высокие достижения в области культуры, многолетний добросовестный труд, высокий профессионализм на основании статей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12, 132 Конституции Российской Федерации, Федерального закона </w:t>
      </w:r>
      <w:r>
        <w:rPr>
          <w:rFonts w:ascii="Times New Roman" w:hAnsi="Times New Roman"/>
          <w:sz w:val="28"/>
          <w:szCs w:val="28"/>
        </w:rPr>
        <w:br/>
        <w:t xml:space="preserve">от 6 октября 2003 года № 131-ФЗ «Об общих принципах организации местного самоуправления в Российской Федерации», решения Орского городского Совета депутатов от 9 июля 2007 года № 26-403/401 «О </w:t>
      </w:r>
      <w:r>
        <w:rPr>
          <w:rFonts w:ascii="Times New Roman" w:hAnsi="Times New Roman"/>
          <w:sz w:val="28"/>
          <w:szCs w:val="28"/>
        </w:rPr>
        <w:t xml:space="preserve">Положении </w:t>
      </w:r>
      <w:r>
        <w:rPr>
          <w:rFonts w:ascii="Times New Roman" w:hAnsi="Times New Roman"/>
          <w:sz w:val="28"/>
          <w:szCs w:val="28"/>
        </w:rPr>
        <w:br/>
        <w:t>«О муниципальных наградах города Орска», руководствуясь статьей 27 Устава муниципального образования «Город Орск», Орский городской Совет депутатов решил:</w:t>
      </w:r>
    </w:p>
    <w:p w:rsidR="003E1B64" w:rsidRDefault="005E3082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Присвоить муниципальное почетное звание «Заслуженный работник культуры города Орска» Ма</w:t>
      </w:r>
      <w:r>
        <w:rPr>
          <w:rFonts w:ascii="Times New Roman" w:hAnsi="Times New Roman"/>
          <w:sz w:val="28"/>
          <w:szCs w:val="28"/>
        </w:rPr>
        <w:t>ланьину Алексею Анатольевичу – артисту драмы -ведущему мастеру сцены государственного автономного учреждения культуры «Орский государственный драматический театр имени А.С.Пушкина».</w:t>
      </w:r>
    </w:p>
    <w:p w:rsidR="003E1B64" w:rsidRDefault="005E3082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Вручить Маланьину Алексею Анатольевичу нагрудный знак «Заслуженный рабо</w:t>
      </w:r>
      <w:r>
        <w:rPr>
          <w:rFonts w:ascii="Times New Roman" w:hAnsi="Times New Roman"/>
          <w:sz w:val="28"/>
          <w:szCs w:val="28"/>
        </w:rPr>
        <w:t>тник культуры города Орска» под номером 92.</w:t>
      </w:r>
    </w:p>
    <w:p w:rsidR="003E1B64" w:rsidRDefault="005E3082">
      <w:pPr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</w:rPr>
        <w:t xml:space="preserve"> Настоящее решение вступает в силу с момента  его подписания и подлежит опубликованию в газете  «Орская газета».</w:t>
      </w:r>
    </w:p>
    <w:p w:rsidR="003E1B64" w:rsidRDefault="003E1B64">
      <w:pPr>
        <w:rPr>
          <w:rFonts w:ascii="Times New Roman" w:hAnsi="Times New Roman"/>
          <w:b/>
        </w:rPr>
      </w:pPr>
    </w:p>
    <w:p w:rsidR="003E1B64" w:rsidRDefault="003E1B64">
      <w:pPr>
        <w:rPr>
          <w:rFonts w:ascii="Times New Roman" w:hAnsi="Times New Roman"/>
          <w:b/>
        </w:rPr>
      </w:pPr>
    </w:p>
    <w:p w:rsidR="003E1B64" w:rsidRDefault="005E308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Председатель Орского городского</w:t>
      </w:r>
    </w:p>
    <w:p w:rsidR="003E1B64" w:rsidRDefault="005E308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Совета депутатов                                                                                    Т.А.Чирков</w:t>
      </w:r>
    </w:p>
    <w:p w:rsidR="003E1B64" w:rsidRDefault="003E1B64">
      <w:pPr>
        <w:rPr>
          <w:rFonts w:ascii="Times New Roman" w:hAnsi="Times New Roman"/>
        </w:rPr>
      </w:pPr>
    </w:p>
    <w:p w:rsidR="003E1B64" w:rsidRDefault="003E1B64">
      <w:pPr>
        <w:rPr>
          <w:rFonts w:ascii="Times New Roman" w:hAnsi="Times New Roman"/>
        </w:rPr>
      </w:pPr>
    </w:p>
    <w:p w:rsidR="003E1B64" w:rsidRDefault="003E1B64">
      <w:pPr>
        <w:rPr>
          <w:rFonts w:ascii="Times New Roman" w:hAnsi="Times New Roman"/>
        </w:rPr>
      </w:pPr>
    </w:p>
    <w:p w:rsidR="003E1B64" w:rsidRDefault="005E3082">
      <w:pPr>
        <w:rPr>
          <w:rFonts w:ascii="Times New Roman" w:hAnsi="Times New Roman"/>
        </w:rPr>
      </w:pPr>
      <w:r>
        <w:rPr>
          <w:rFonts w:ascii="Times New Roman" w:hAnsi="Times New Roman"/>
        </w:rPr>
        <w:t>г. Орск « 14 » августа 2024 г.</w:t>
      </w:r>
    </w:p>
    <w:p w:rsidR="003E1B64" w:rsidRDefault="005E308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№ 53-546  </w:t>
      </w:r>
    </w:p>
    <w:p w:rsidR="003E1B64" w:rsidRDefault="005E3082">
      <w:pPr>
        <w:rPr>
          <w:rFonts w:ascii="Times New Roman" w:hAnsi="Times New Roman"/>
        </w:rPr>
      </w:pPr>
      <w:r>
        <w:rPr>
          <w:rFonts w:ascii="Times New Roman" w:hAnsi="Times New Roman"/>
        </w:rPr>
        <w:t>Опубликовано в газете «Орская газета»</w:t>
      </w:r>
    </w:p>
    <w:p w:rsidR="003E1B64" w:rsidRDefault="005E3082">
      <w:pPr>
        <w:rPr>
          <w:rFonts w:ascii="Times New Roman" w:hAnsi="Times New Roman"/>
        </w:rPr>
      </w:pPr>
      <w:r>
        <w:rPr>
          <w:rFonts w:ascii="Times New Roman" w:hAnsi="Times New Roman"/>
        </w:rPr>
        <w:t>«_____»___________________2024 г.</w:t>
      </w:r>
    </w:p>
    <w:p w:rsidR="003E1B64" w:rsidRDefault="005E3082">
      <w:pPr>
        <w:rPr>
          <w:rFonts w:ascii="Times New Roman" w:hAnsi="Times New Roman"/>
        </w:rPr>
      </w:pPr>
      <w:r>
        <w:rPr>
          <w:rFonts w:ascii="Times New Roman" w:hAnsi="Times New Roman"/>
        </w:rPr>
        <w:t>№________________________</w:t>
      </w:r>
      <w:bookmarkStart w:id="0" w:name="_GoBack"/>
      <w:bookmarkEnd w:id="0"/>
    </w:p>
    <w:sectPr w:rsidR="003E1B64">
      <w:pgSz w:w="11906" w:h="16838"/>
      <w:pgMar w:top="1134" w:right="567" w:bottom="1134" w:left="170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3082" w:rsidRDefault="005E3082">
      <w:r>
        <w:separator/>
      </w:r>
    </w:p>
  </w:endnote>
  <w:endnote w:type="continuationSeparator" w:id="0">
    <w:p w:rsidR="005E3082" w:rsidRDefault="005E3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default"/>
  </w:font>
  <w:font w:name="Tahoma">
    <w:panose1 w:val="020B060403050404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3082" w:rsidRDefault="005E3082">
      <w:r>
        <w:separator/>
      </w:r>
    </w:p>
  </w:footnote>
  <w:footnote w:type="continuationSeparator" w:id="0">
    <w:p w:rsidR="005E3082" w:rsidRDefault="005E30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1B64"/>
    <w:rsid w:val="003E1B64"/>
    <w:rsid w:val="005B0EA2"/>
    <w:rsid w:val="005E3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20ABF6-B682-48E7-8193-4A59F66EB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ascii="Arial" w:hAnsi="Arial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eastAsia="Arial" w:cs="Arial"/>
      <w:sz w:val="40"/>
      <w:szCs w:val="40"/>
    </w:rPr>
  </w:style>
  <w:style w:type="paragraph" w:styleId="2">
    <w:name w:val="heading 2"/>
    <w:basedOn w:val="a"/>
    <w:next w:val="a"/>
    <w:link w:val="20"/>
    <w:pPr>
      <w:keepNext/>
      <w:jc w:val="center"/>
      <w:outlineLvl w:val="1"/>
    </w:pPr>
    <w:rPr>
      <w:rFonts w:ascii="Times New Roman" w:hAnsi="Times New Roman"/>
      <w:b/>
      <w:bCs/>
      <w:spacing w:val="20"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eastAsia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eastAsia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eastAsia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eastAsia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eastAsia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eastAsia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eastAsia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uiPriority w:val="21"/>
    <w:qFormat/>
    <w:rPr>
      <w:i/>
      <w:iCs/>
      <w:color w:val="365F91"/>
    </w:rPr>
  </w:style>
  <w:style w:type="character" w:styleId="a4">
    <w:name w:val="Intense Reference"/>
    <w:uiPriority w:val="32"/>
    <w:qFormat/>
    <w:rPr>
      <w:b/>
      <w:bCs/>
      <w:smallCaps/>
      <w:color w:val="365F91"/>
      <w:spacing w:val="5"/>
    </w:rPr>
  </w:style>
  <w:style w:type="character" w:styleId="a5">
    <w:name w:val="Subtle Emphasis"/>
    <w:uiPriority w:val="19"/>
    <w:qFormat/>
    <w:rPr>
      <w:i/>
      <w:iCs/>
      <w:color w:val="404040"/>
    </w:rPr>
  </w:style>
  <w:style w:type="character" w:styleId="a6">
    <w:name w:val="Emphasis"/>
    <w:uiPriority w:val="20"/>
    <w:qFormat/>
    <w:rPr>
      <w:i/>
      <w:iCs/>
    </w:rPr>
  </w:style>
  <w:style w:type="character" w:styleId="a7">
    <w:name w:val="Strong"/>
    <w:uiPriority w:val="22"/>
    <w:qFormat/>
    <w:rPr>
      <w:b/>
      <w:bCs/>
    </w:rPr>
  </w:style>
  <w:style w:type="character" w:styleId="a8">
    <w:name w:val="Subtle Reference"/>
    <w:uiPriority w:val="31"/>
    <w:qFormat/>
    <w:rPr>
      <w:smallCaps/>
      <w:color w:val="5A5A5A"/>
    </w:rPr>
  </w:style>
  <w:style w:type="character" w:styleId="a9">
    <w:name w:val="Book Title"/>
    <w:uiPriority w:val="33"/>
    <w:qFormat/>
    <w:rPr>
      <w:b/>
      <w:bCs/>
      <w:i/>
      <w:iCs/>
      <w:spacing w:val="5"/>
    </w:rPr>
  </w:style>
  <w:style w:type="character" w:styleId="aa">
    <w:name w:val="FollowedHyperlink"/>
    <w:uiPriority w:val="99"/>
    <w:semiHidden/>
    <w:unhideWhenUsed/>
    <w:rPr>
      <w:color w:val="800080"/>
      <w:u w:val="single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paragraph" w:styleId="ac">
    <w:name w:val="No Spacing"/>
    <w:uiPriority w:val="1"/>
    <w:qFormat/>
    <w:rPr>
      <w:lang w:eastAsia="zh-CN"/>
    </w:rPr>
  </w:style>
  <w:style w:type="paragraph" w:styleId="ad">
    <w:name w:val="Title"/>
    <w:basedOn w:val="a"/>
    <w:next w:val="a"/>
    <w:link w:val="ae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e">
    <w:name w:val="Название Знак"/>
    <w:link w:val="ad"/>
    <w:uiPriority w:val="10"/>
    <w:rPr>
      <w:sz w:val="48"/>
      <w:szCs w:val="48"/>
    </w:rPr>
  </w:style>
  <w:style w:type="paragraph" w:styleId="af">
    <w:name w:val="Subtitle"/>
    <w:basedOn w:val="a"/>
    <w:next w:val="a"/>
    <w:link w:val="af0"/>
    <w:uiPriority w:val="11"/>
    <w:qFormat/>
    <w:pPr>
      <w:spacing w:before="200" w:after="200"/>
    </w:pPr>
  </w:style>
  <w:style w:type="character" w:customStyle="1" w:styleId="af0">
    <w:name w:val="Подзаголовок Знак"/>
    <w:link w:val="af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f1">
    <w:name w:val="Intense Quote"/>
    <w:basedOn w:val="a"/>
    <w:next w:val="a"/>
    <w:link w:val="af2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2">
    <w:name w:val="Выделенная цитата Знак"/>
    <w:link w:val="af1"/>
    <w:uiPriority w:val="30"/>
    <w:rPr>
      <w:i/>
    </w:rPr>
  </w:style>
  <w:style w:type="paragraph" w:styleId="af3">
    <w:name w:val="header"/>
    <w:basedOn w:val="a"/>
    <w:link w:val="af4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</w:style>
  <w:style w:type="paragraph" w:styleId="af5">
    <w:name w:val="footer"/>
    <w:basedOn w:val="a"/>
    <w:link w:val="af6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7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f6">
    <w:name w:val="Нижний колонтитул Знак"/>
    <w:link w:val="af5"/>
    <w:uiPriority w:val="99"/>
  </w:style>
  <w:style w:type="table" w:styleId="af8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9">
    <w:name w:val="Hyperlink"/>
    <w:uiPriority w:val="99"/>
    <w:unhideWhenUsed/>
    <w:rPr>
      <w:color w:val="0000FF"/>
      <w:u w:val="single"/>
    </w:rPr>
  </w:style>
  <w:style w:type="paragraph" w:styleId="afa">
    <w:name w:val="footnote text"/>
    <w:basedOn w:val="a"/>
    <w:link w:val="afb"/>
    <w:uiPriority w:val="99"/>
    <w:semiHidden/>
    <w:unhideWhenUsed/>
    <w:pPr>
      <w:spacing w:after="40"/>
    </w:pPr>
    <w:rPr>
      <w:sz w:val="18"/>
    </w:rPr>
  </w:style>
  <w:style w:type="character" w:customStyle="1" w:styleId="afb">
    <w:name w:val="Текст сноски Знак"/>
    <w:link w:val="afa"/>
    <w:uiPriority w:val="99"/>
    <w:rPr>
      <w:sz w:val="18"/>
    </w:rPr>
  </w:style>
  <w:style w:type="character" w:styleId="afc">
    <w:name w:val="footnote reference"/>
    <w:uiPriority w:val="99"/>
    <w:unhideWhenUsed/>
    <w:rPr>
      <w:vertAlign w:val="superscript"/>
    </w:rPr>
  </w:style>
  <w:style w:type="paragraph" w:styleId="afd">
    <w:name w:val="endnote text"/>
    <w:basedOn w:val="a"/>
    <w:link w:val="afe"/>
    <w:uiPriority w:val="99"/>
    <w:semiHidden/>
    <w:unhideWhenUsed/>
    <w:rPr>
      <w:sz w:val="20"/>
    </w:rPr>
  </w:style>
  <w:style w:type="character" w:customStyle="1" w:styleId="afe">
    <w:name w:val="Текст концевой сноски Знак"/>
    <w:link w:val="afd"/>
    <w:uiPriority w:val="99"/>
    <w:rPr>
      <w:sz w:val="20"/>
    </w:rPr>
  </w:style>
  <w:style w:type="character" w:styleId="aff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f0">
    <w:name w:val="TOC Heading"/>
    <w:uiPriority w:val="39"/>
    <w:unhideWhenUsed/>
    <w:rPr>
      <w:lang w:eastAsia="zh-CN"/>
    </w:rPr>
  </w:style>
  <w:style w:type="paragraph" w:styleId="aff1">
    <w:name w:val="table of figures"/>
    <w:basedOn w:val="a"/>
    <w:next w:val="a"/>
    <w:uiPriority w:val="99"/>
    <w:unhideWhenUsed/>
  </w:style>
  <w:style w:type="paragraph" w:styleId="aff2">
    <w:name w:val="Body Text"/>
    <w:basedOn w:val="a"/>
    <w:pPr>
      <w:widowControl w:val="0"/>
      <w:spacing w:before="20" w:line="300" w:lineRule="auto"/>
      <w:jc w:val="center"/>
    </w:pPr>
    <w:rPr>
      <w:rFonts w:ascii="Times New Roman" w:hAnsi="Times New Roman"/>
      <w:b/>
      <w:bCs/>
      <w:sz w:val="28"/>
      <w:szCs w:val="22"/>
    </w:rPr>
  </w:style>
  <w:style w:type="paragraph" w:customStyle="1" w:styleId="aff3">
    <w:name w:val="Знак"/>
    <w:basedOn w:val="a"/>
    <w:rPr>
      <w:rFonts w:ascii="Verdana" w:hAnsi="Verdana" w:cs="Verdana"/>
      <w:sz w:val="20"/>
      <w:szCs w:val="20"/>
      <w:lang w:val="en-US" w:eastAsia="en-US"/>
    </w:rPr>
  </w:style>
  <w:style w:type="paragraph" w:styleId="aff4">
    <w:name w:val="Balloon Text"/>
    <w:basedOn w:val="a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Word_Document11.doc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1419</Characters>
  <Application>Microsoft Office Word</Application>
  <DocSecurity>0</DocSecurity>
  <Lines>11</Lines>
  <Paragraphs>3</Paragraphs>
  <ScaleCrop>false</ScaleCrop>
  <Company/>
  <LinksUpToDate>false</LinksUpToDate>
  <CharactersWithSpaces>1664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EPolkin</dc:creator>
  <cp:lastModifiedBy>Татьяна Никольская</cp:lastModifiedBy>
  <cp:revision>13</cp:revision>
  <dcterms:created xsi:type="dcterms:W3CDTF">2022-09-22T04:06:00Z</dcterms:created>
  <dcterms:modified xsi:type="dcterms:W3CDTF">2024-08-16T07:51:00Z</dcterms:modified>
  <cp:version>730895</cp:version>
</cp:coreProperties>
</file>