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76"/>
        <w:tblW w:w="18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94"/>
        <w:gridCol w:w="9494"/>
      </w:tblGrid>
      <w:tr w:rsidR="00D4581C">
        <w:trPr>
          <w:trHeight w:val="848"/>
        </w:trPr>
        <w:tc>
          <w:tcPr>
            <w:tcW w:w="9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4581C" w:rsidRDefault="00BB02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9C064F">
              <w:rPr>
                <w:rFonts w:ascii="Times New Roman" w:hAnsi="Times New Roman"/>
                <w:sz w:val="32"/>
                <w:szCs w:val="32"/>
              </w:rPr>
              <w:object w:dxaOrig="1080" w:dyaOrig="1380">
                <v:shape id="_x0000_i0" o:spid="_x0000_i1025" type="#_x0000_t75" style="width:54pt;height:69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12" ShapeID="_x0000_i0" DrawAspect="Content" ObjectID="_1762780155" r:id="rId8"/>
              </w:object>
            </w:r>
          </w:p>
        </w:tc>
        <w:tc>
          <w:tcPr>
            <w:tcW w:w="9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4581C" w:rsidRDefault="00D4581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4581C">
        <w:trPr>
          <w:trHeight w:val="871"/>
        </w:trPr>
        <w:tc>
          <w:tcPr>
            <w:tcW w:w="9494" w:type="dxa"/>
            <w:tcBorders>
              <w:top w:val="none" w:sz="4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</w:tcPr>
          <w:p w:rsidR="00D4581C" w:rsidRDefault="009C064F">
            <w:pPr>
              <w:pStyle w:val="2"/>
              <w:numPr>
                <w:ilvl w:val="0"/>
                <w:numId w:val="0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Оренбургская область</w:t>
            </w:r>
          </w:p>
          <w:p w:rsidR="00D4581C" w:rsidRDefault="009C064F">
            <w:pPr>
              <w:pStyle w:val="afa"/>
              <w:spacing w:before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Орский городской Совет депутатов </w:t>
            </w:r>
          </w:p>
          <w:p w:rsidR="00D4581C" w:rsidRDefault="009C064F">
            <w:pPr>
              <w:pStyle w:val="2"/>
              <w:numPr>
                <w:ilvl w:val="0"/>
                <w:numId w:val="0"/>
              </w:numPr>
              <w:tabs>
                <w:tab w:val="center" w:pos="4434"/>
                <w:tab w:val="left" w:pos="6465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РЕШЕНИЕ</w:t>
            </w:r>
          </w:p>
          <w:p w:rsidR="00D4581C" w:rsidRDefault="009C064F">
            <w:pPr>
              <w:pStyle w:val="2"/>
              <w:numPr>
                <w:ilvl w:val="0"/>
                <w:numId w:val="0"/>
              </w:numPr>
              <w:tabs>
                <w:tab w:val="center" w:pos="4434"/>
                <w:tab w:val="left" w:pos="6465"/>
              </w:tabs>
              <w:jc w:val="left"/>
              <w:rPr>
                <w:cap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9494" w:type="dxa"/>
            <w:tcBorders>
              <w:top w:val="none" w:sz="4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</w:tcPr>
          <w:p w:rsidR="00D4581C" w:rsidRDefault="00D4581C">
            <w:pPr>
              <w:pStyle w:val="2"/>
              <w:numPr>
                <w:ilvl w:val="0"/>
                <w:numId w:val="0"/>
              </w:numPr>
              <w:rPr>
                <w:b/>
                <w:sz w:val="32"/>
                <w:szCs w:val="32"/>
              </w:rPr>
            </w:pPr>
          </w:p>
        </w:tc>
      </w:tr>
      <w:tr w:rsidR="00D4581C">
        <w:trPr>
          <w:cantSplit/>
          <w:trHeight w:val="781"/>
        </w:trPr>
        <w:tc>
          <w:tcPr>
            <w:tcW w:w="9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4581C" w:rsidRDefault="00D4581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D4581C" w:rsidRDefault="009C064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Принято Орским городским </w:t>
            </w:r>
          </w:p>
          <w:p w:rsidR="00D4581C" w:rsidRDefault="009C06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Советом депутатов                                                             «22» ноября 2023 г.</w:t>
            </w:r>
          </w:p>
          <w:p w:rsidR="00D4581C" w:rsidRDefault="009C064F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4581C" w:rsidRDefault="00D4581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4581C" w:rsidRDefault="00D4581C">
      <w:pPr>
        <w:pStyle w:val="afa"/>
        <w:spacing w:before="0" w:line="240" w:lineRule="auto"/>
        <w:ind w:firstLine="851"/>
        <w:jc w:val="left"/>
        <w:rPr>
          <w:szCs w:val="28"/>
        </w:rPr>
      </w:pPr>
    </w:p>
    <w:p w:rsidR="009C064F" w:rsidRDefault="009C064F">
      <w:pPr>
        <w:pStyle w:val="afa"/>
        <w:spacing w:before="0" w:line="240" w:lineRule="auto"/>
        <w:ind w:firstLine="851"/>
        <w:jc w:val="left"/>
        <w:rPr>
          <w:szCs w:val="28"/>
        </w:rPr>
      </w:pPr>
    </w:p>
    <w:p w:rsidR="00D4581C" w:rsidRDefault="009C064F">
      <w:pPr>
        <w:pStyle w:val="afa"/>
        <w:spacing w:before="0" w:line="240" w:lineRule="auto"/>
        <w:ind w:firstLine="0"/>
      </w:pPr>
      <w:r>
        <w:rPr>
          <w:szCs w:val="28"/>
          <w:shd w:val="clear" w:color="auto" w:fill="FFFFFF"/>
        </w:rPr>
        <w:t>«О внесении изменений в решение Орского городского Совета депутатов от 3 ноября 2006 г. № 16-223/222 «Об утверждении положений, устанавливающих денежное содержание лиц, замещающих муниципальные должности в городе Орске»</w:t>
      </w:r>
    </w:p>
    <w:p w:rsidR="00D4581C" w:rsidRDefault="00D4581C">
      <w:pPr>
        <w:pStyle w:val="afa"/>
        <w:spacing w:before="0" w:line="240" w:lineRule="auto"/>
        <w:ind w:firstLine="0"/>
        <w:jc w:val="left"/>
        <w:rPr>
          <w:szCs w:val="28"/>
        </w:rPr>
      </w:pPr>
    </w:p>
    <w:p w:rsidR="00D4581C" w:rsidRDefault="009C064F">
      <w:pPr>
        <w:pStyle w:val="afa"/>
        <w:spacing w:before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со статьей 5 Федерального закона от </w:t>
      </w:r>
      <w:r>
        <w:rPr>
          <w:b w:val="0"/>
          <w:szCs w:val="28"/>
        </w:rPr>
        <w:br/>
        <w:t xml:space="preserve">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со статьей 2 Закона Оренбургской области от 10 октября 2007 года № 1599/344-IV-ОЗ </w:t>
      </w:r>
      <w:r>
        <w:rPr>
          <w:b w:val="0"/>
          <w:szCs w:val="28"/>
        </w:rPr>
        <w:br/>
        <w:t xml:space="preserve">«О едином реестре муниципальных должностей и должностей муниципальной службы в Оренбургской области», решением Орского городского Совета депутатов Оренбургской области от 26 мая 2022 года </w:t>
      </w:r>
      <w:r>
        <w:rPr>
          <w:b w:val="0"/>
          <w:szCs w:val="28"/>
        </w:rPr>
        <w:br/>
        <w:t>№ 24-204 «О ликвидации юридического лица - избирательной комиссии муниципального образования «Город Орск», руководствуясь ст. 25, 27, 33 Устава муниципального образования «Город Орск», Орский городской Совет депутатов решил:</w:t>
      </w:r>
    </w:p>
    <w:p w:rsidR="00D4581C" w:rsidRDefault="009C064F">
      <w:pPr>
        <w:pStyle w:val="afa"/>
        <w:spacing w:before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 Внести в решение Орского городского Совета депутатов от 3 ноября 2006 года № 16-223/222 «Об утверждении положений, устанавливающих денежное содержание лиц, замещающих муниципальные должности в городе Орске» следующие изменения:</w:t>
      </w:r>
    </w:p>
    <w:p w:rsidR="00D4581C" w:rsidRDefault="009C064F">
      <w:pPr>
        <w:pStyle w:val="afa"/>
        <w:tabs>
          <w:tab w:val="left" w:pos="1134"/>
          <w:tab w:val="left" w:pos="1560"/>
        </w:tabs>
        <w:spacing w:before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1.1. В приложение № 2 «Размеры должностных окладов лиц, замещающих муниципальные должности в городе Орске»:</w:t>
      </w:r>
    </w:p>
    <w:p w:rsidR="00D4581C" w:rsidRDefault="009C064F">
      <w:pPr>
        <w:pStyle w:val="afa"/>
        <w:tabs>
          <w:tab w:val="left" w:pos="1134"/>
          <w:tab w:val="left" w:pos="1560"/>
        </w:tabs>
        <w:spacing w:before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1.1.1. Добавить строку следующего содержания:</w:t>
      </w:r>
    </w:p>
    <w:p w:rsidR="00D4581C" w:rsidRDefault="00D4581C">
      <w:pPr>
        <w:pStyle w:val="afa"/>
        <w:tabs>
          <w:tab w:val="left" w:pos="1134"/>
          <w:tab w:val="left" w:pos="1560"/>
        </w:tabs>
        <w:spacing w:before="0" w:line="240" w:lineRule="auto"/>
        <w:ind w:firstLine="708"/>
        <w:jc w:val="both"/>
        <w:rPr>
          <w:b w:val="0"/>
          <w:szCs w:val="28"/>
        </w:rPr>
      </w:pPr>
    </w:p>
    <w:tbl>
      <w:tblPr>
        <w:tblW w:w="976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52"/>
        <w:gridCol w:w="2913"/>
      </w:tblGrid>
      <w:tr w:rsidR="00D4581C"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581C" w:rsidRDefault="009C064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Наименование должности</w:t>
            </w:r>
          </w:p>
          <w:p w:rsidR="00D4581C" w:rsidRDefault="00D4581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581C" w:rsidRDefault="009C064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Должностной оклад (руб.)</w:t>
            </w:r>
          </w:p>
        </w:tc>
      </w:tr>
      <w:tr w:rsidR="00D4581C"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581C" w:rsidRDefault="009C064F">
            <w:pPr>
              <w:pStyle w:val="s16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Аудитор контрольно-счетной палаты города Орска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581C" w:rsidRDefault="009C064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13189,00</w:t>
            </w:r>
          </w:p>
        </w:tc>
      </w:tr>
    </w:tbl>
    <w:p w:rsidR="00D4581C" w:rsidRDefault="00D4581C">
      <w:pPr>
        <w:pStyle w:val="afa"/>
        <w:tabs>
          <w:tab w:val="left" w:pos="1134"/>
          <w:tab w:val="left" w:pos="1560"/>
        </w:tabs>
        <w:spacing w:before="0" w:line="240" w:lineRule="auto"/>
        <w:ind w:firstLine="708"/>
        <w:jc w:val="both"/>
        <w:rPr>
          <w:b w:val="0"/>
          <w:bCs w:val="0"/>
        </w:rPr>
      </w:pPr>
    </w:p>
    <w:p w:rsidR="009C064F" w:rsidRDefault="009C064F">
      <w:pPr>
        <w:pStyle w:val="afa"/>
        <w:tabs>
          <w:tab w:val="left" w:pos="1134"/>
          <w:tab w:val="left" w:pos="1560"/>
        </w:tabs>
        <w:spacing w:before="0" w:line="240" w:lineRule="auto"/>
        <w:ind w:firstLine="708"/>
        <w:jc w:val="both"/>
        <w:rPr>
          <w:b w:val="0"/>
          <w:bCs w:val="0"/>
        </w:rPr>
      </w:pPr>
    </w:p>
    <w:p w:rsidR="009C064F" w:rsidRDefault="009C064F">
      <w:pPr>
        <w:pStyle w:val="afa"/>
        <w:tabs>
          <w:tab w:val="left" w:pos="1134"/>
          <w:tab w:val="left" w:pos="1560"/>
        </w:tabs>
        <w:spacing w:before="0" w:line="240" w:lineRule="auto"/>
        <w:ind w:firstLine="708"/>
        <w:jc w:val="both"/>
        <w:rPr>
          <w:b w:val="0"/>
          <w:bCs w:val="0"/>
        </w:rPr>
      </w:pPr>
    </w:p>
    <w:p w:rsidR="009C064F" w:rsidRDefault="009C064F">
      <w:pPr>
        <w:pStyle w:val="afa"/>
        <w:tabs>
          <w:tab w:val="left" w:pos="1134"/>
          <w:tab w:val="left" w:pos="1560"/>
        </w:tabs>
        <w:spacing w:before="0" w:line="240" w:lineRule="auto"/>
        <w:ind w:firstLine="708"/>
        <w:jc w:val="both"/>
        <w:rPr>
          <w:b w:val="0"/>
          <w:bCs w:val="0"/>
        </w:rPr>
      </w:pPr>
    </w:p>
    <w:p w:rsidR="00D4581C" w:rsidRDefault="009C064F">
      <w:pPr>
        <w:pStyle w:val="afa"/>
        <w:tabs>
          <w:tab w:val="left" w:pos="1134"/>
          <w:tab w:val="left" w:pos="1560"/>
        </w:tabs>
        <w:spacing w:before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1.1.2. Исключить строку следующего содержания:</w:t>
      </w:r>
    </w:p>
    <w:p w:rsidR="00D4581C" w:rsidRDefault="00D4581C">
      <w:pPr>
        <w:pStyle w:val="afa"/>
        <w:tabs>
          <w:tab w:val="left" w:pos="1134"/>
          <w:tab w:val="left" w:pos="1560"/>
        </w:tabs>
        <w:spacing w:before="0" w:line="240" w:lineRule="auto"/>
        <w:ind w:firstLine="708"/>
        <w:jc w:val="both"/>
        <w:rPr>
          <w:b w:val="0"/>
          <w:szCs w:val="28"/>
        </w:rPr>
      </w:pPr>
    </w:p>
    <w:tbl>
      <w:tblPr>
        <w:tblW w:w="976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52"/>
        <w:gridCol w:w="2913"/>
      </w:tblGrid>
      <w:tr w:rsidR="00D4581C"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581C" w:rsidRDefault="009C064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Наименование должности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581C" w:rsidRDefault="009C064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Должностной оклад (руб.)</w:t>
            </w:r>
          </w:p>
        </w:tc>
      </w:tr>
      <w:tr w:rsidR="00D4581C"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581C" w:rsidRDefault="009C064F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  <w:sz w:val="26"/>
                <w:szCs w:val="26"/>
              </w:rPr>
              <w:t>Председатель избирательной комиссии города Орска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581C" w:rsidRDefault="009C064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15 335,25</w:t>
            </w:r>
          </w:p>
        </w:tc>
      </w:tr>
    </w:tbl>
    <w:p w:rsidR="00D4581C" w:rsidRDefault="00D4581C">
      <w:pPr>
        <w:pStyle w:val="afa"/>
        <w:tabs>
          <w:tab w:val="left" w:pos="1134"/>
          <w:tab w:val="left" w:pos="1560"/>
        </w:tabs>
        <w:spacing w:before="0" w:line="240" w:lineRule="auto"/>
        <w:ind w:firstLine="708"/>
        <w:jc w:val="both"/>
        <w:rPr>
          <w:b w:val="0"/>
          <w:szCs w:val="28"/>
        </w:rPr>
      </w:pPr>
    </w:p>
    <w:p w:rsidR="00D4581C" w:rsidRDefault="009C064F">
      <w:pPr>
        <w:pStyle w:val="afa"/>
        <w:spacing w:before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1.2. В приложение № 3 «Размеры ежемесячной надбавки к должностному окладу за особые условия работы лиц, замещающих муниципальные должности в городе Орске»: </w:t>
      </w:r>
    </w:p>
    <w:p w:rsidR="00D4581C" w:rsidRDefault="009C064F">
      <w:pPr>
        <w:pStyle w:val="afa"/>
        <w:spacing w:before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1.2.1. Добавить строку следующего содержания:</w:t>
      </w:r>
    </w:p>
    <w:p w:rsidR="00D4581C" w:rsidRDefault="00D4581C">
      <w:pPr>
        <w:pStyle w:val="afa"/>
        <w:spacing w:before="0" w:line="240" w:lineRule="auto"/>
        <w:ind w:firstLine="708"/>
        <w:jc w:val="both"/>
        <w:rPr>
          <w:b w:val="0"/>
          <w:szCs w:val="28"/>
        </w:rPr>
      </w:pPr>
    </w:p>
    <w:tbl>
      <w:tblPr>
        <w:tblW w:w="976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52"/>
        <w:gridCol w:w="2913"/>
      </w:tblGrid>
      <w:tr w:rsidR="00D4581C"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581C" w:rsidRDefault="009C064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Наименование должности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581C" w:rsidRDefault="009C064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ежемесячной надбавки к должностному окладу</w:t>
            </w:r>
            <w:r>
              <w:rPr>
                <w:color w:val="22272F"/>
                <w:sz w:val="26"/>
                <w:szCs w:val="26"/>
              </w:rPr>
              <w:t xml:space="preserve"> </w:t>
            </w:r>
          </w:p>
          <w:p w:rsidR="00D4581C" w:rsidRDefault="009C064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(в процентах)</w:t>
            </w:r>
          </w:p>
        </w:tc>
      </w:tr>
      <w:tr w:rsidR="00D4581C"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581C" w:rsidRDefault="009C064F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  <w:sz w:val="26"/>
                <w:szCs w:val="26"/>
              </w:rPr>
              <w:t>Аудитор контрольно-счетной палаты города Орска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581C" w:rsidRDefault="009C064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 xml:space="preserve">110 </w:t>
            </w:r>
          </w:p>
        </w:tc>
      </w:tr>
    </w:tbl>
    <w:p w:rsidR="00D4581C" w:rsidRDefault="00D4581C">
      <w:pPr>
        <w:pStyle w:val="afa"/>
        <w:spacing w:before="0" w:line="240" w:lineRule="auto"/>
        <w:ind w:firstLine="708"/>
        <w:jc w:val="both"/>
        <w:rPr>
          <w:b w:val="0"/>
          <w:szCs w:val="28"/>
        </w:rPr>
      </w:pPr>
    </w:p>
    <w:p w:rsidR="00D4581C" w:rsidRDefault="009C064F">
      <w:pPr>
        <w:pStyle w:val="afa"/>
        <w:spacing w:before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1.2.2. Исключить строку следующего содержания:</w:t>
      </w:r>
    </w:p>
    <w:p w:rsidR="00D4581C" w:rsidRDefault="00D4581C">
      <w:pPr>
        <w:pStyle w:val="afa"/>
        <w:spacing w:before="0" w:line="240" w:lineRule="auto"/>
        <w:ind w:firstLine="0"/>
        <w:jc w:val="both"/>
        <w:rPr>
          <w:b w:val="0"/>
          <w:szCs w:val="28"/>
        </w:rPr>
      </w:pPr>
    </w:p>
    <w:tbl>
      <w:tblPr>
        <w:tblW w:w="976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52"/>
        <w:gridCol w:w="2913"/>
      </w:tblGrid>
      <w:tr w:rsidR="00D4581C"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581C" w:rsidRDefault="009C064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Наименование должности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581C" w:rsidRDefault="009C064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ежемесячной надбавки к должностному окладу</w:t>
            </w:r>
            <w:r>
              <w:rPr>
                <w:color w:val="22272F"/>
                <w:sz w:val="26"/>
                <w:szCs w:val="26"/>
              </w:rPr>
              <w:t xml:space="preserve"> </w:t>
            </w:r>
          </w:p>
          <w:p w:rsidR="00D4581C" w:rsidRDefault="009C064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(в процентах)</w:t>
            </w:r>
          </w:p>
        </w:tc>
      </w:tr>
      <w:tr w:rsidR="00D4581C"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581C" w:rsidRDefault="009C064F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  <w:sz w:val="26"/>
                <w:szCs w:val="26"/>
              </w:rPr>
              <w:t>Председатель избирательной комиссии города Орска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581C" w:rsidRDefault="009C064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 xml:space="preserve">130 </w:t>
            </w:r>
          </w:p>
        </w:tc>
      </w:tr>
    </w:tbl>
    <w:p w:rsidR="00D4581C" w:rsidRDefault="00D4581C">
      <w:pPr>
        <w:pStyle w:val="afa"/>
        <w:spacing w:before="0" w:line="240" w:lineRule="auto"/>
        <w:ind w:firstLine="0"/>
        <w:jc w:val="both"/>
        <w:rPr>
          <w:b w:val="0"/>
          <w:szCs w:val="28"/>
        </w:rPr>
      </w:pPr>
    </w:p>
    <w:p w:rsidR="00D4581C" w:rsidRDefault="009C064F">
      <w:pPr>
        <w:pStyle w:val="afa"/>
        <w:spacing w:before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2. Настоящее решение вступает в силу после его официального опубликования в газете «Орская газета». </w:t>
      </w:r>
    </w:p>
    <w:p w:rsidR="00D4581C" w:rsidRDefault="00D4581C">
      <w:pPr>
        <w:pStyle w:val="afa"/>
        <w:spacing w:before="0" w:line="240" w:lineRule="auto"/>
        <w:ind w:firstLine="708"/>
        <w:jc w:val="both"/>
        <w:rPr>
          <w:rFonts w:cs="Arial"/>
          <w:b w:val="0"/>
          <w:szCs w:val="28"/>
        </w:rPr>
      </w:pPr>
    </w:p>
    <w:p w:rsidR="00D4581C" w:rsidRDefault="00D458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4581C" w:rsidRDefault="009C06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города Орска                                                                       В.Н. Козупица</w:t>
      </w:r>
    </w:p>
    <w:p w:rsidR="00D4581C" w:rsidRDefault="00D458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4581C" w:rsidRDefault="009C06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D4581C" w:rsidRDefault="009C06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Т.А. Чирков</w:t>
      </w:r>
    </w:p>
    <w:p w:rsidR="00D4581C" w:rsidRDefault="00D4581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4581C" w:rsidRDefault="009C064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Орск « 22 » ноября 2023 г.</w:t>
      </w:r>
    </w:p>
    <w:p w:rsidR="00D4581C" w:rsidRDefault="009C064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44-423 </w:t>
      </w:r>
    </w:p>
    <w:p w:rsidR="00D4581C" w:rsidRDefault="009C064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Опубликовано в газете «Орская газета»</w:t>
      </w:r>
    </w:p>
    <w:p w:rsidR="00E03D79" w:rsidRPr="00E03D79" w:rsidRDefault="00E03D79" w:rsidP="00E03D7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03D79">
        <w:rPr>
          <w:rFonts w:ascii="Times New Roman" w:hAnsi="Times New Roman"/>
          <w:sz w:val="20"/>
          <w:szCs w:val="20"/>
        </w:rPr>
        <w:t>«29» ноября 2023 г.</w:t>
      </w:r>
    </w:p>
    <w:p w:rsidR="00E03D79" w:rsidRPr="00E03D79" w:rsidRDefault="00E03D79" w:rsidP="00E03D7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03D79">
        <w:rPr>
          <w:rFonts w:ascii="Times New Roman" w:hAnsi="Times New Roman"/>
          <w:sz w:val="20"/>
          <w:szCs w:val="20"/>
        </w:rPr>
        <w:t>№47 (1297)</w:t>
      </w:r>
    </w:p>
    <w:p w:rsidR="00D4581C" w:rsidRDefault="00D4581C" w:rsidP="00E03D79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D4581C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251" w:rsidRDefault="00BB0251">
      <w:pPr>
        <w:spacing w:after="0" w:line="240" w:lineRule="auto"/>
      </w:pPr>
      <w:r>
        <w:separator/>
      </w:r>
    </w:p>
  </w:endnote>
  <w:endnote w:type="continuationSeparator" w:id="0">
    <w:p w:rsidR="00BB0251" w:rsidRDefault="00BB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default"/>
  </w:font>
  <w:font w:name="PetersburgCTT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251" w:rsidRDefault="00BB0251">
      <w:pPr>
        <w:spacing w:after="0" w:line="240" w:lineRule="auto"/>
      </w:pPr>
      <w:r>
        <w:separator/>
      </w:r>
    </w:p>
  </w:footnote>
  <w:footnote w:type="continuationSeparator" w:id="0">
    <w:p w:rsidR="00BB0251" w:rsidRDefault="00BB0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2456"/>
    <w:multiLevelType w:val="multilevel"/>
    <w:tmpl w:val="F0F0DF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  <w:b/>
      </w:rPr>
    </w:lvl>
  </w:abstractNum>
  <w:abstractNum w:abstractNumId="1" w15:restartNumberingAfterBreak="0">
    <w:nsid w:val="2B9B1E22"/>
    <w:multiLevelType w:val="multilevel"/>
    <w:tmpl w:val="5052BFBE"/>
    <w:lvl w:ilvl="0">
      <w:start w:val="1"/>
      <w:numFmt w:val="decimal"/>
      <w:lvlText w:val="%1."/>
      <w:lvlJc w:val="left"/>
      <w:pPr>
        <w:ind w:left="1018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843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7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3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cs="Times New Roman"/>
      </w:rPr>
    </w:lvl>
  </w:abstractNum>
  <w:abstractNum w:abstractNumId="2" w15:restartNumberingAfterBreak="0">
    <w:nsid w:val="3A505A93"/>
    <w:multiLevelType w:val="multilevel"/>
    <w:tmpl w:val="969A212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3" w15:restartNumberingAfterBreak="0">
    <w:nsid w:val="3CBE7A53"/>
    <w:multiLevelType w:val="multilevel"/>
    <w:tmpl w:val="D41820A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4" w15:restartNumberingAfterBreak="0">
    <w:nsid w:val="444E371E"/>
    <w:multiLevelType w:val="multilevel"/>
    <w:tmpl w:val="A948C86C"/>
    <w:lvl w:ilvl="0">
      <w:start w:val="1"/>
      <w:numFmt w:val="upperRoman"/>
      <w:pStyle w:val="1"/>
      <w:lvlText w:val="Статья %1."/>
      <w:lvlJc w:val="left"/>
      <w:pPr>
        <w:tabs>
          <w:tab w:val="num" w:pos="5640"/>
        </w:tabs>
        <w:ind w:left="4200"/>
      </w:pPr>
      <w:rPr>
        <w:rFonts w:cs="Times New Roman"/>
      </w:rPr>
    </w:lvl>
    <w:lvl w:ilvl="1">
      <w:start w:val="1"/>
      <w:numFmt w:val="decimalZero"/>
      <w:pStyle w:val="2"/>
      <w:lvlText w:val="Раздел %1.%2"/>
      <w:lvlJc w:val="left"/>
      <w:pPr>
        <w:tabs>
          <w:tab w:val="num" w:pos="5160"/>
        </w:tabs>
        <w:ind w:left="4080"/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2040"/>
        </w:tabs>
        <w:ind w:left="204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2129"/>
        </w:tabs>
        <w:ind w:left="2129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2328"/>
        </w:tabs>
        <w:ind w:left="232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2472"/>
        </w:tabs>
        <w:ind w:left="247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2616"/>
        </w:tabs>
        <w:ind w:left="261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2760"/>
        </w:tabs>
        <w:ind w:left="276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2904"/>
        </w:tabs>
        <w:ind w:left="2904" w:hanging="144"/>
      </w:pPr>
      <w:rPr>
        <w:rFonts w:cs="Times New Roman"/>
      </w:rPr>
    </w:lvl>
  </w:abstractNum>
  <w:abstractNum w:abstractNumId="5" w15:restartNumberingAfterBreak="0">
    <w:nsid w:val="56414063"/>
    <w:multiLevelType w:val="multilevel"/>
    <w:tmpl w:val="7AFA2C0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6" w15:restartNumberingAfterBreak="0">
    <w:nsid w:val="590F5200"/>
    <w:multiLevelType w:val="multilevel"/>
    <w:tmpl w:val="2056E0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  <w:b/>
      </w:rPr>
    </w:lvl>
  </w:abstractNum>
  <w:abstractNum w:abstractNumId="7" w15:restartNumberingAfterBreak="0">
    <w:nsid w:val="6030557E"/>
    <w:multiLevelType w:val="multilevel"/>
    <w:tmpl w:val="B2DA035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8" w15:restartNumberingAfterBreak="0">
    <w:nsid w:val="65750F5D"/>
    <w:multiLevelType w:val="multilevel"/>
    <w:tmpl w:val="5D3671A8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/>
        <w:i w:val="0"/>
      </w:rPr>
    </w:lvl>
    <w:lvl w:ilvl="1">
      <w:start w:val="2"/>
      <w:numFmt w:val="decimal"/>
      <w:lvlText w:val="%1.%2."/>
      <w:lvlJc w:val="left"/>
      <w:pPr>
        <w:ind w:left="1827" w:hanging="12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854" w:hanging="126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881" w:hanging="126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908" w:hanging="126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2502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2529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916" w:hanging="2160"/>
      </w:pPr>
      <w:rPr>
        <w:rFonts w:cs="Times New Roman"/>
        <w:b/>
      </w:rPr>
    </w:lvl>
  </w:abstractNum>
  <w:abstractNum w:abstractNumId="9" w15:restartNumberingAfterBreak="0">
    <w:nsid w:val="65F82CE5"/>
    <w:multiLevelType w:val="hybridMultilevel"/>
    <w:tmpl w:val="F26E2610"/>
    <w:lvl w:ilvl="0" w:tplc="780492D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EECD5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A29D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1D681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41291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C0AF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B5C46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287A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C80C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0A2C6A"/>
    <w:multiLevelType w:val="multilevel"/>
    <w:tmpl w:val="D3F02A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1C"/>
    <w:rsid w:val="009C064F"/>
    <w:rsid w:val="00BB0251"/>
    <w:rsid w:val="00D4581C"/>
    <w:rsid w:val="00E0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8B9DB91-2DAB-4586-A91C-0A47F23B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sz w:val="20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tabs>
        <w:tab w:val="num" w:pos="2184"/>
      </w:tabs>
      <w:spacing w:before="240" w:after="60" w:line="240" w:lineRule="auto"/>
      <w:ind w:left="2184"/>
      <w:jc w:val="both"/>
      <w:outlineLvl w:val="3"/>
    </w:pPr>
    <w:rPr>
      <w:rFonts w:ascii="Arial Narrow" w:hAnsi="Arial Narrow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  <w:u w:val="single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hAnsi="PetersburgCTT"/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hAnsi="PetersburgCTT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hAnsi="PetersburgCTT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a0"/>
    <w:uiPriority w:val="99"/>
    <w:rPr>
      <w:rFonts w:ascii="Arial" w:eastAsia="Times New Roman" w:hAnsi="Arial"/>
      <w:sz w:val="40"/>
    </w:rPr>
  </w:style>
  <w:style w:type="character" w:customStyle="1" w:styleId="Heading2Char">
    <w:name w:val="Heading 2 Char"/>
    <w:basedOn w:val="a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a0"/>
    <w:uiPriority w:val="99"/>
    <w:rPr>
      <w:rFonts w:ascii="Arial" w:eastAsia="Times New Roman" w:hAnsi="Arial"/>
      <w:b/>
      <w:sz w:val="26"/>
    </w:rPr>
  </w:style>
  <w:style w:type="character" w:customStyle="1" w:styleId="Heading5Char">
    <w:name w:val="Heading 5 Char"/>
    <w:basedOn w:val="a0"/>
    <w:uiPriority w:val="99"/>
    <w:rPr>
      <w:rFonts w:ascii="Arial" w:eastAsia="Times New Roman" w:hAnsi="Arial"/>
      <w:b/>
      <w:sz w:val="24"/>
    </w:rPr>
  </w:style>
  <w:style w:type="character" w:customStyle="1" w:styleId="Heading6Char">
    <w:name w:val="Heading 6 Char"/>
    <w:basedOn w:val="a0"/>
    <w:uiPriority w:val="99"/>
    <w:rPr>
      <w:rFonts w:ascii="Arial" w:eastAsia="Times New Roman" w:hAnsi="Arial"/>
      <w:b/>
      <w:sz w:val="22"/>
    </w:rPr>
  </w:style>
  <w:style w:type="character" w:customStyle="1" w:styleId="Heading7Char">
    <w:name w:val="Heading 7 Char"/>
    <w:basedOn w:val="a0"/>
    <w:uiPriority w:val="99"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basedOn w:val="a0"/>
    <w:uiPriority w:val="99"/>
    <w:rPr>
      <w:rFonts w:ascii="Arial" w:eastAsia="Times New Roman" w:hAnsi="Arial"/>
      <w:i/>
      <w:sz w:val="22"/>
    </w:rPr>
  </w:style>
  <w:style w:type="character" w:customStyle="1" w:styleId="Heading9Char">
    <w:name w:val="Heading 9 Char"/>
    <w:basedOn w:val="a0"/>
    <w:uiPriority w:val="99"/>
    <w:rPr>
      <w:rFonts w:ascii="Arial" w:eastAsia="Times New Roman" w:hAnsi="Arial"/>
      <w:i/>
      <w:sz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99"/>
    <w:qFormat/>
    <w:rPr>
      <w:sz w:val="20"/>
      <w:szCs w:val="20"/>
      <w:lang w:eastAsia="zh-CN"/>
    </w:rPr>
  </w:style>
  <w:style w:type="paragraph" w:styleId="a5">
    <w:name w:val="Title"/>
    <w:basedOn w:val="a"/>
    <w:next w:val="a"/>
    <w:link w:val="a6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rPr>
      <w:sz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Pr>
      <w:sz w:val="24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basedOn w:val="a0"/>
    <w:link w:val="a9"/>
    <w:uiPriority w:val="99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99"/>
    <w:qFormat/>
    <w:rPr>
      <w:b/>
      <w:bCs/>
      <w:color w:val="4F81BD"/>
      <w:sz w:val="18"/>
      <w:szCs w:val="18"/>
    </w:rPr>
  </w:style>
  <w:style w:type="character" w:customStyle="1" w:styleId="FooterChar1">
    <w:name w:val="Footer Char1"/>
    <w:uiPriority w:val="99"/>
  </w:style>
  <w:style w:type="table" w:styleId="af0">
    <w:name w:val="Table Grid"/>
    <w:basedOn w:val="a1"/>
    <w:uiPriority w:val="99"/>
    <w:rPr>
      <w:sz w:val="20"/>
      <w:szCs w:val="20"/>
      <w:lang w:eastAsia="zh-CN"/>
    </w:rPr>
    <w:tblPr>
      <w:tblCellMar>
        <w:left w:w="0" w:type="dxa"/>
        <w:right w:w="0" w:type="dxa"/>
      </w:tblCellMar>
    </w:tblPr>
  </w:style>
  <w:style w:type="table" w:customStyle="1" w:styleId="TableGridLight">
    <w:name w:val="Table Grid Light"/>
    <w:uiPriority w:val="99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pPr>
      <w:spacing w:after="40" w:line="240" w:lineRule="auto"/>
    </w:pPr>
    <w:rPr>
      <w:sz w:val="18"/>
      <w:szCs w:val="20"/>
    </w:rPr>
  </w:style>
  <w:style w:type="character" w:customStyle="1" w:styleId="af3">
    <w:name w:val="Текст сноски Знак"/>
    <w:basedOn w:val="a0"/>
    <w:link w:val="af2"/>
    <w:uiPriority w:val="99"/>
    <w:rPr>
      <w:sz w:val="18"/>
    </w:rPr>
  </w:style>
  <w:style w:type="character" w:styleId="af4">
    <w:name w:val="footnote reference"/>
    <w:basedOn w:val="a0"/>
    <w:uiPriority w:val="9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pPr>
      <w:spacing w:after="57"/>
    </w:pPr>
  </w:style>
  <w:style w:type="paragraph" w:styleId="23">
    <w:name w:val="toc 2"/>
    <w:basedOn w:val="a"/>
    <w:next w:val="a"/>
    <w:uiPriority w:val="99"/>
    <w:pPr>
      <w:spacing w:after="57"/>
      <w:ind w:left="283"/>
    </w:pPr>
  </w:style>
  <w:style w:type="paragraph" w:styleId="32">
    <w:name w:val="toc 3"/>
    <w:basedOn w:val="a"/>
    <w:next w:val="a"/>
    <w:uiPriority w:val="99"/>
    <w:pPr>
      <w:spacing w:after="57"/>
      <w:ind w:left="567"/>
    </w:pPr>
  </w:style>
  <w:style w:type="paragraph" w:styleId="42">
    <w:name w:val="toc 4"/>
    <w:basedOn w:val="a"/>
    <w:next w:val="a"/>
    <w:uiPriority w:val="99"/>
    <w:pPr>
      <w:spacing w:after="57"/>
      <w:ind w:left="850"/>
    </w:pPr>
  </w:style>
  <w:style w:type="paragraph" w:styleId="52">
    <w:name w:val="toc 5"/>
    <w:basedOn w:val="a"/>
    <w:next w:val="a"/>
    <w:uiPriority w:val="99"/>
    <w:pPr>
      <w:spacing w:after="57"/>
      <w:ind w:left="1134"/>
    </w:pPr>
  </w:style>
  <w:style w:type="paragraph" w:styleId="61">
    <w:name w:val="toc 6"/>
    <w:basedOn w:val="a"/>
    <w:next w:val="a"/>
    <w:uiPriority w:val="99"/>
    <w:pPr>
      <w:spacing w:after="57"/>
      <w:ind w:left="1417"/>
    </w:pPr>
  </w:style>
  <w:style w:type="paragraph" w:styleId="71">
    <w:name w:val="toc 7"/>
    <w:basedOn w:val="a"/>
    <w:next w:val="a"/>
    <w:uiPriority w:val="99"/>
    <w:pPr>
      <w:spacing w:after="57"/>
      <w:ind w:left="1701"/>
    </w:pPr>
  </w:style>
  <w:style w:type="paragraph" w:styleId="81">
    <w:name w:val="toc 8"/>
    <w:basedOn w:val="a"/>
    <w:next w:val="a"/>
    <w:uiPriority w:val="99"/>
    <w:pPr>
      <w:spacing w:after="57"/>
      <w:ind w:left="1984"/>
    </w:pPr>
  </w:style>
  <w:style w:type="paragraph" w:styleId="91">
    <w:name w:val="toc 9"/>
    <w:basedOn w:val="a"/>
    <w:next w:val="a"/>
    <w:uiPriority w:val="99"/>
    <w:pPr>
      <w:spacing w:after="57"/>
      <w:ind w:left="2268"/>
    </w:pPr>
  </w:style>
  <w:style w:type="paragraph" w:styleId="af8">
    <w:name w:val="TOC Heading"/>
    <w:basedOn w:val="1"/>
    <w:uiPriority w:val="99"/>
    <w:qFormat/>
    <w:pPr>
      <w:keepNext w:val="0"/>
      <w:numPr>
        <w:numId w:val="0"/>
      </w:numPr>
      <w:jc w:val="left"/>
      <w:outlineLvl w:val="9"/>
    </w:pPr>
    <w:rPr>
      <w:rFonts w:ascii="Calibri" w:hAnsi="Calibri"/>
      <w:b w:val="0"/>
      <w:bCs w:val="0"/>
      <w:sz w:val="20"/>
      <w:szCs w:val="20"/>
      <w:u w:val="none"/>
      <w:lang w:eastAsia="zh-CN"/>
    </w:rPr>
  </w:style>
  <w:style w:type="paragraph" w:styleId="af9">
    <w:name w:val="table of figures"/>
    <w:basedOn w:val="a"/>
    <w:next w:val="a"/>
    <w:uiPriority w:val="99"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Times New Roman" w:hAnsi="Times New Roman"/>
      <w:b/>
      <w:sz w:val="24"/>
      <w:u w:val="single"/>
    </w:rPr>
  </w:style>
  <w:style w:type="character" w:customStyle="1" w:styleId="20">
    <w:name w:val="Заголовок 2 Знак"/>
    <w:link w:val="2"/>
    <w:uiPriority w:val="99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uiPriority w:val="99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uiPriority w:val="99"/>
    <w:rPr>
      <w:rFonts w:ascii="Arial Narrow" w:hAnsi="Arial Narrow"/>
      <w:b/>
      <w:sz w:val="20"/>
    </w:rPr>
  </w:style>
  <w:style w:type="character" w:customStyle="1" w:styleId="50">
    <w:name w:val="Заголовок 5 Знак"/>
    <w:link w:val="5"/>
    <w:uiPriority w:val="99"/>
    <w:rPr>
      <w:rFonts w:ascii="Times New Roman" w:hAnsi="Times New Roman"/>
      <w:b/>
      <w:sz w:val="20"/>
      <w:u w:val="single"/>
      <w:lang w:val="en-US" w:eastAsia="en-US"/>
    </w:rPr>
  </w:style>
  <w:style w:type="character" w:customStyle="1" w:styleId="60">
    <w:name w:val="Заголовок 6 Знак"/>
    <w:link w:val="6"/>
    <w:uiPriority w:val="99"/>
    <w:rPr>
      <w:rFonts w:ascii="PetersburgCTT" w:hAnsi="PetersburgCTT"/>
      <w:i/>
      <w:sz w:val="20"/>
    </w:rPr>
  </w:style>
  <w:style w:type="character" w:customStyle="1" w:styleId="70">
    <w:name w:val="Заголовок 7 Знак"/>
    <w:link w:val="7"/>
    <w:uiPriority w:val="99"/>
    <w:rPr>
      <w:rFonts w:ascii="PetersburgCTT" w:hAnsi="PetersburgCTT"/>
      <w:sz w:val="20"/>
    </w:rPr>
  </w:style>
  <w:style w:type="character" w:customStyle="1" w:styleId="80">
    <w:name w:val="Заголовок 8 Знак"/>
    <w:link w:val="8"/>
    <w:uiPriority w:val="99"/>
    <w:rPr>
      <w:rFonts w:ascii="PetersburgCTT" w:hAnsi="PetersburgCTT"/>
      <w:i/>
      <w:sz w:val="20"/>
    </w:rPr>
  </w:style>
  <w:style w:type="character" w:customStyle="1" w:styleId="90">
    <w:name w:val="Заголовок 9 Знак"/>
    <w:link w:val="9"/>
    <w:uiPriority w:val="99"/>
    <w:rPr>
      <w:rFonts w:ascii="PetersburgCTT" w:hAnsi="PetersburgCTT"/>
      <w:i/>
      <w:sz w:val="20"/>
    </w:rPr>
  </w:style>
  <w:style w:type="paragraph" w:customStyle="1" w:styleId="ConsPlusNormal">
    <w:name w:val="ConsPlusNormal"/>
    <w:uiPriority w:val="99"/>
    <w:pPr>
      <w:ind w:firstLine="720"/>
      <w:jc w:val="center"/>
    </w:pPr>
    <w:rPr>
      <w:rFonts w:ascii="Arial" w:hAnsi="Arial" w:cs="Arial"/>
      <w:sz w:val="20"/>
      <w:szCs w:val="20"/>
    </w:rPr>
  </w:style>
  <w:style w:type="paragraph" w:styleId="afa">
    <w:name w:val="Body Text"/>
    <w:basedOn w:val="a"/>
    <w:link w:val="afb"/>
    <w:uiPriority w:val="99"/>
    <w:pPr>
      <w:widowControl w:val="0"/>
      <w:spacing w:before="20" w:after="0" w:line="300" w:lineRule="auto"/>
      <w:ind w:firstLine="1134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BodyTextChar">
    <w:name w:val="Body Text Char"/>
    <w:basedOn w:val="a0"/>
    <w:uiPriority w:val="99"/>
    <w:semiHidden/>
  </w:style>
  <w:style w:type="character" w:customStyle="1" w:styleId="afb">
    <w:name w:val="Основной текст Знак"/>
    <w:link w:val="afa"/>
    <w:uiPriority w:val="99"/>
    <w:rPr>
      <w:rFonts w:ascii="Times New Roman" w:hAnsi="Times New Roman"/>
      <w:b/>
      <w:sz w:val="28"/>
    </w:rPr>
  </w:style>
  <w:style w:type="paragraph" w:customStyle="1" w:styleId="ConsPlusNonformat">
    <w:name w:val="ConsPlusNonformat"/>
    <w:uiPriority w:val="99"/>
    <w:pPr>
      <w:widowControl w:val="0"/>
      <w:ind w:firstLine="1134"/>
      <w:jc w:val="center"/>
    </w:pPr>
    <w:rPr>
      <w:rFonts w:ascii="Courier New" w:hAnsi="Courier New" w:cs="Courier New"/>
      <w:sz w:val="20"/>
      <w:szCs w:val="20"/>
    </w:rPr>
  </w:style>
  <w:style w:type="paragraph" w:customStyle="1" w:styleId="13">
    <w:name w:val="Абзац списка1"/>
    <w:basedOn w:val="a"/>
    <w:uiPriority w:val="99"/>
    <w:pPr>
      <w:ind w:left="720"/>
      <w:contextualSpacing/>
    </w:pPr>
  </w:style>
  <w:style w:type="character" w:customStyle="1" w:styleId="afc">
    <w:name w:val="Гипертекстовая ссылка"/>
    <w:uiPriority w:val="99"/>
    <w:rPr>
      <w:color w:val="106BBE"/>
    </w:rPr>
  </w:style>
  <w:style w:type="paragraph" w:styleId="afd">
    <w:name w:val="Balloon Text"/>
    <w:basedOn w:val="a"/>
    <w:link w:val="afe"/>
    <w:uiPriority w:val="99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Pr>
      <w:rFonts w:ascii="Times New Roman" w:hAnsi="Times New Roman"/>
      <w:sz w:val="0"/>
      <w:szCs w:val="0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/>
      <w:sz w:val="16"/>
    </w:rPr>
  </w:style>
  <w:style w:type="character" w:styleId="aff">
    <w:name w:val="Emphasis"/>
    <w:basedOn w:val="a0"/>
    <w:uiPriority w:val="99"/>
    <w:qFormat/>
    <w:rPr>
      <w:rFonts w:cs="Times New Roman"/>
      <w:i/>
    </w:rPr>
  </w:style>
  <w:style w:type="paragraph" w:customStyle="1" w:styleId="aff0">
    <w:name w:val="Знак"/>
    <w:basedOn w:val="a"/>
    <w:next w:val="a"/>
    <w:uiPriority w:val="99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s3">
    <w:name w:val="s_3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2"/>
    </w:rPr>
  </w:style>
  <w:style w:type="character" w:customStyle="1" w:styleId="ae">
    <w:name w:val="Нижний колонтитул Знак"/>
    <w:link w:val="ad"/>
    <w:uiPriority w:val="9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2448</Characters>
  <Application>Microsoft Office Word</Application>
  <DocSecurity>0</DocSecurity>
  <Lines>20</Lines>
  <Paragraphs>5</Paragraphs>
  <ScaleCrop>false</ScaleCrop>
  <Company>FU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e.makarova</dc:creator>
  <cp:keywords/>
  <dc:description/>
  <cp:lastModifiedBy>Татьяна Никольская</cp:lastModifiedBy>
  <cp:revision>30</cp:revision>
  <dcterms:created xsi:type="dcterms:W3CDTF">2023-07-12T03:52:00Z</dcterms:created>
  <dcterms:modified xsi:type="dcterms:W3CDTF">2023-11-29T11:23:00Z</dcterms:modified>
</cp:coreProperties>
</file>